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96F" w:rsidRDefault="006B596F" w:rsidP="006B596F">
      <w:pPr>
        <w:shd w:val="clear" w:color="auto" w:fill="FFFFFF"/>
        <w:spacing w:after="0" w:line="240" w:lineRule="auto"/>
        <w:jc w:val="center"/>
        <w:rPr>
          <w:rFonts w:ascii="Times New Roman" w:eastAsia="Times New Roman" w:hAnsi="Times New Roman" w:cs="Times New Roman"/>
          <w:sz w:val="40"/>
          <w:szCs w:val="40"/>
          <w:lang w:eastAsia="ru-RU"/>
        </w:rPr>
      </w:pPr>
      <w:r w:rsidRPr="003E2540">
        <w:rPr>
          <w:rFonts w:ascii="Times New Roman" w:eastAsia="Times New Roman" w:hAnsi="Times New Roman" w:cs="Times New Roman"/>
          <w:sz w:val="40"/>
          <w:szCs w:val="40"/>
          <w:lang w:eastAsia="ru-RU"/>
        </w:rPr>
        <w:t>Программа внеурочной деятельности</w:t>
      </w:r>
    </w:p>
    <w:p w:rsidR="003E2540" w:rsidRDefault="003E2540" w:rsidP="006B596F">
      <w:pPr>
        <w:shd w:val="clear" w:color="auto" w:fill="FFFFFF"/>
        <w:spacing w:after="0" w:line="240" w:lineRule="auto"/>
        <w:jc w:val="center"/>
        <w:rPr>
          <w:rFonts w:ascii="Times New Roman" w:eastAsia="Times New Roman" w:hAnsi="Times New Roman" w:cs="Times New Roman"/>
          <w:sz w:val="40"/>
          <w:szCs w:val="40"/>
          <w:lang w:eastAsia="ru-RU"/>
        </w:rPr>
      </w:pPr>
    </w:p>
    <w:p w:rsidR="003E2540" w:rsidRDefault="003E2540" w:rsidP="006B596F">
      <w:pPr>
        <w:shd w:val="clear" w:color="auto" w:fill="FFFFFF"/>
        <w:spacing w:after="0" w:line="240" w:lineRule="auto"/>
        <w:jc w:val="center"/>
        <w:rPr>
          <w:rFonts w:ascii="Times New Roman" w:eastAsia="Times New Roman" w:hAnsi="Times New Roman" w:cs="Times New Roman"/>
          <w:sz w:val="40"/>
          <w:szCs w:val="40"/>
          <w:lang w:eastAsia="ru-RU"/>
        </w:rPr>
      </w:pPr>
    </w:p>
    <w:p w:rsidR="003E2540" w:rsidRDefault="003E2540" w:rsidP="006B596F">
      <w:pPr>
        <w:shd w:val="clear" w:color="auto" w:fill="FFFFFF"/>
        <w:spacing w:after="0" w:line="240" w:lineRule="auto"/>
        <w:jc w:val="center"/>
        <w:rPr>
          <w:rFonts w:ascii="Times New Roman" w:eastAsia="Times New Roman" w:hAnsi="Times New Roman" w:cs="Times New Roman"/>
          <w:sz w:val="40"/>
          <w:szCs w:val="40"/>
          <w:lang w:eastAsia="ru-RU"/>
        </w:rPr>
      </w:pPr>
    </w:p>
    <w:p w:rsidR="003E2540" w:rsidRPr="003E2540" w:rsidRDefault="003E2540" w:rsidP="006B596F">
      <w:pPr>
        <w:shd w:val="clear" w:color="auto" w:fill="FFFFFF"/>
        <w:spacing w:after="0" w:line="240" w:lineRule="auto"/>
        <w:jc w:val="center"/>
        <w:rPr>
          <w:rFonts w:ascii="Times New Roman" w:eastAsia="Times New Roman" w:hAnsi="Times New Roman" w:cs="Times New Roman"/>
          <w:sz w:val="40"/>
          <w:szCs w:val="40"/>
          <w:lang w:eastAsia="ru-RU"/>
        </w:rPr>
      </w:pPr>
    </w:p>
    <w:p w:rsidR="00ED4E80" w:rsidRDefault="00ED4E80" w:rsidP="006B596F">
      <w:pPr>
        <w:shd w:val="clear" w:color="auto" w:fill="FFFFFF"/>
        <w:spacing w:after="0" w:line="240" w:lineRule="auto"/>
        <w:jc w:val="center"/>
        <w:rPr>
          <w:rFonts w:ascii="Times New Roman" w:eastAsia="Times New Roman" w:hAnsi="Times New Roman" w:cs="Times New Roman"/>
          <w:i/>
          <w:sz w:val="56"/>
          <w:szCs w:val="56"/>
          <w:shd w:val="clear" w:color="auto" w:fill="FFFFFF"/>
          <w:lang w:eastAsia="ru-RU"/>
        </w:rPr>
      </w:pPr>
      <w:r w:rsidRPr="003E2540">
        <w:rPr>
          <w:rFonts w:ascii="Times New Roman" w:eastAsia="Times New Roman" w:hAnsi="Times New Roman" w:cs="Times New Roman"/>
          <w:sz w:val="56"/>
          <w:szCs w:val="56"/>
          <w:shd w:val="clear" w:color="auto" w:fill="FFFFFF"/>
          <w:lang w:eastAsia="ru-RU"/>
        </w:rPr>
        <w:t>«</w:t>
      </w:r>
      <w:r w:rsidRPr="003E2540">
        <w:rPr>
          <w:rFonts w:ascii="Times New Roman" w:eastAsia="Times New Roman" w:hAnsi="Times New Roman" w:cs="Times New Roman"/>
          <w:i/>
          <w:sz w:val="56"/>
          <w:szCs w:val="56"/>
          <w:shd w:val="clear" w:color="auto" w:fill="FFFFFF"/>
          <w:lang w:val="en-US" w:eastAsia="ru-RU"/>
        </w:rPr>
        <w:t>G</w:t>
      </w:r>
      <w:proofErr w:type="spellStart"/>
      <w:r w:rsidRPr="003E2540">
        <w:rPr>
          <w:rFonts w:ascii="Times New Roman" w:eastAsia="Times New Roman" w:hAnsi="Times New Roman" w:cs="Times New Roman"/>
          <w:i/>
          <w:sz w:val="56"/>
          <w:szCs w:val="56"/>
          <w:shd w:val="clear" w:color="auto" w:fill="FFFFFF"/>
          <w:lang w:eastAsia="ru-RU"/>
        </w:rPr>
        <w:t>rammar</w:t>
      </w:r>
      <w:proofErr w:type="spellEnd"/>
      <w:r w:rsidR="007074B1" w:rsidRPr="003E2540">
        <w:rPr>
          <w:rFonts w:ascii="Times New Roman" w:eastAsia="Times New Roman" w:hAnsi="Times New Roman" w:cs="Times New Roman"/>
          <w:i/>
          <w:sz w:val="56"/>
          <w:szCs w:val="56"/>
          <w:shd w:val="clear" w:color="auto" w:fill="FFFFFF"/>
          <w:lang w:eastAsia="ru-RU"/>
        </w:rPr>
        <w:t xml:space="preserve"> </w:t>
      </w:r>
      <w:proofErr w:type="spellStart"/>
      <w:r w:rsidRPr="003E2540">
        <w:rPr>
          <w:rFonts w:ascii="Times New Roman" w:eastAsia="Times New Roman" w:hAnsi="Times New Roman" w:cs="Times New Roman"/>
          <w:i/>
          <w:sz w:val="56"/>
          <w:szCs w:val="56"/>
          <w:shd w:val="clear" w:color="auto" w:fill="FFFFFF"/>
          <w:lang w:eastAsia="ru-RU"/>
        </w:rPr>
        <w:t>Time</w:t>
      </w:r>
      <w:proofErr w:type="spellEnd"/>
      <w:r w:rsidRPr="003E2540">
        <w:rPr>
          <w:rFonts w:ascii="Times New Roman" w:eastAsia="Times New Roman" w:hAnsi="Times New Roman" w:cs="Times New Roman"/>
          <w:i/>
          <w:sz w:val="56"/>
          <w:szCs w:val="56"/>
          <w:shd w:val="clear" w:color="auto" w:fill="FFFFFF"/>
          <w:lang w:eastAsia="ru-RU"/>
        </w:rPr>
        <w:t>»</w:t>
      </w:r>
    </w:p>
    <w:p w:rsidR="003E2540" w:rsidRPr="003E2540" w:rsidRDefault="003E2540" w:rsidP="006B596F">
      <w:pPr>
        <w:shd w:val="clear" w:color="auto" w:fill="FFFFFF"/>
        <w:spacing w:after="0" w:line="240" w:lineRule="auto"/>
        <w:jc w:val="center"/>
        <w:rPr>
          <w:rFonts w:ascii="Times New Roman" w:eastAsia="Times New Roman" w:hAnsi="Times New Roman" w:cs="Times New Roman"/>
          <w:sz w:val="56"/>
          <w:szCs w:val="56"/>
          <w:shd w:val="clear" w:color="auto" w:fill="FFFFFF"/>
          <w:lang w:eastAsia="ru-RU"/>
        </w:rPr>
      </w:pPr>
    </w:p>
    <w:p w:rsidR="00ED4E80" w:rsidRPr="003E2540" w:rsidRDefault="00ED4E80" w:rsidP="006B596F">
      <w:pPr>
        <w:shd w:val="clear" w:color="auto" w:fill="FFFFFF"/>
        <w:spacing w:after="0" w:line="240" w:lineRule="auto"/>
        <w:jc w:val="center"/>
        <w:rPr>
          <w:rFonts w:ascii="Times New Roman" w:eastAsia="Times New Roman" w:hAnsi="Times New Roman" w:cs="Times New Roman"/>
          <w:sz w:val="28"/>
          <w:szCs w:val="28"/>
          <w:lang w:eastAsia="ru-RU"/>
        </w:rPr>
      </w:pPr>
      <w:r w:rsidRPr="003E2540">
        <w:rPr>
          <w:rFonts w:ascii="Times New Roman" w:eastAsia="Times New Roman" w:hAnsi="Times New Roman" w:cs="Times New Roman"/>
          <w:sz w:val="28"/>
          <w:szCs w:val="28"/>
          <w:lang w:eastAsia="ru-RU"/>
        </w:rPr>
        <w:t xml:space="preserve"> английский язык.</w:t>
      </w:r>
    </w:p>
    <w:p w:rsidR="003E2540" w:rsidRPr="003E2540" w:rsidRDefault="003E2540" w:rsidP="006B596F">
      <w:pPr>
        <w:shd w:val="clear" w:color="auto" w:fill="FFFFFF"/>
        <w:spacing w:after="0" w:line="240" w:lineRule="auto"/>
        <w:jc w:val="center"/>
        <w:rPr>
          <w:rFonts w:ascii="Times New Roman" w:eastAsia="Times New Roman" w:hAnsi="Times New Roman" w:cs="Times New Roman"/>
          <w:sz w:val="28"/>
          <w:szCs w:val="28"/>
          <w:lang w:eastAsia="ru-RU"/>
        </w:rPr>
      </w:pPr>
    </w:p>
    <w:p w:rsidR="00ED4E80" w:rsidRPr="003E2540" w:rsidRDefault="00BF1FBC" w:rsidP="00ED4E80">
      <w:pPr>
        <w:shd w:val="clear" w:color="auto" w:fill="FFFFFF"/>
        <w:spacing w:after="0" w:line="240" w:lineRule="auto"/>
        <w:jc w:val="center"/>
        <w:rPr>
          <w:rFonts w:ascii="Times New Roman" w:eastAsia="Times New Roman" w:hAnsi="Times New Roman" w:cs="Times New Roman"/>
          <w:sz w:val="28"/>
          <w:szCs w:val="28"/>
          <w:lang w:eastAsia="ru-RU"/>
        </w:rPr>
      </w:pPr>
      <w:r w:rsidRPr="003E2540">
        <w:rPr>
          <w:rFonts w:ascii="Times New Roman" w:eastAsia="Times New Roman" w:hAnsi="Times New Roman" w:cs="Times New Roman"/>
          <w:sz w:val="28"/>
          <w:szCs w:val="28"/>
          <w:lang w:eastAsia="ru-RU"/>
        </w:rPr>
        <w:t>Курс рассчитан на 68</w:t>
      </w:r>
      <w:r w:rsidR="00ED4E80" w:rsidRPr="003E2540">
        <w:rPr>
          <w:rFonts w:ascii="Times New Roman" w:eastAsia="Times New Roman" w:hAnsi="Times New Roman" w:cs="Times New Roman"/>
          <w:sz w:val="28"/>
          <w:szCs w:val="28"/>
          <w:lang w:eastAsia="ru-RU"/>
        </w:rPr>
        <w:t xml:space="preserve"> часа</w:t>
      </w:r>
    </w:p>
    <w:p w:rsidR="00ED4E80" w:rsidRPr="003E2540" w:rsidRDefault="00ED4E80" w:rsidP="00ED4E80">
      <w:pPr>
        <w:shd w:val="clear" w:color="auto" w:fill="FFFFFF"/>
        <w:spacing w:after="0" w:line="240" w:lineRule="auto"/>
        <w:jc w:val="center"/>
        <w:rPr>
          <w:rFonts w:ascii="Times New Roman" w:eastAsia="Times New Roman" w:hAnsi="Times New Roman" w:cs="Times New Roman"/>
          <w:sz w:val="28"/>
          <w:szCs w:val="28"/>
          <w:lang w:eastAsia="ru-RU"/>
        </w:rPr>
      </w:pPr>
      <w:r w:rsidRPr="003E2540">
        <w:rPr>
          <w:rFonts w:ascii="Times New Roman" w:eastAsia="Times New Roman" w:hAnsi="Times New Roman" w:cs="Times New Roman"/>
          <w:sz w:val="28"/>
          <w:szCs w:val="28"/>
          <w:lang w:eastAsia="ru-RU"/>
        </w:rPr>
        <w:t>Возрастная категория 3</w:t>
      </w:r>
      <w:r w:rsidR="00BF1FBC" w:rsidRPr="003E2540">
        <w:rPr>
          <w:rFonts w:ascii="Times New Roman" w:eastAsia="Times New Roman" w:hAnsi="Times New Roman" w:cs="Times New Roman"/>
          <w:sz w:val="28"/>
          <w:szCs w:val="28"/>
          <w:lang w:eastAsia="ru-RU"/>
        </w:rPr>
        <w:t>, 4</w:t>
      </w:r>
      <w:r w:rsidRPr="003E2540">
        <w:rPr>
          <w:rFonts w:ascii="Times New Roman" w:eastAsia="Times New Roman" w:hAnsi="Times New Roman" w:cs="Times New Roman"/>
          <w:sz w:val="28"/>
          <w:szCs w:val="28"/>
          <w:lang w:eastAsia="ru-RU"/>
        </w:rPr>
        <w:t xml:space="preserve"> класс.</w:t>
      </w:r>
    </w:p>
    <w:p w:rsidR="003E2540" w:rsidRPr="003E2540" w:rsidRDefault="003E2540" w:rsidP="00ED4E80">
      <w:pPr>
        <w:shd w:val="clear" w:color="auto" w:fill="FFFFFF"/>
        <w:spacing w:after="0" w:line="240" w:lineRule="auto"/>
        <w:jc w:val="center"/>
        <w:rPr>
          <w:rFonts w:ascii="Times New Roman" w:eastAsia="Times New Roman" w:hAnsi="Times New Roman" w:cs="Times New Roman"/>
          <w:sz w:val="28"/>
          <w:szCs w:val="28"/>
          <w:lang w:eastAsia="ru-RU"/>
        </w:rPr>
      </w:pPr>
    </w:p>
    <w:p w:rsidR="003E2540" w:rsidRDefault="003E2540" w:rsidP="00ED4E80">
      <w:pPr>
        <w:shd w:val="clear" w:color="auto" w:fill="FFFFFF"/>
        <w:spacing w:after="0" w:line="240" w:lineRule="auto"/>
        <w:jc w:val="center"/>
        <w:rPr>
          <w:rFonts w:ascii="Times New Roman" w:eastAsia="Times New Roman" w:hAnsi="Times New Roman" w:cs="Times New Roman"/>
          <w:sz w:val="24"/>
          <w:szCs w:val="24"/>
          <w:lang w:eastAsia="ru-RU"/>
        </w:rPr>
      </w:pPr>
    </w:p>
    <w:p w:rsidR="003E2540" w:rsidRDefault="003E2540" w:rsidP="00ED4E80">
      <w:pPr>
        <w:shd w:val="clear" w:color="auto" w:fill="FFFFFF"/>
        <w:spacing w:after="0" w:line="240" w:lineRule="auto"/>
        <w:jc w:val="center"/>
        <w:rPr>
          <w:rFonts w:ascii="Times New Roman" w:eastAsia="Times New Roman" w:hAnsi="Times New Roman" w:cs="Times New Roman"/>
          <w:sz w:val="24"/>
          <w:szCs w:val="24"/>
          <w:lang w:eastAsia="ru-RU"/>
        </w:rPr>
      </w:pPr>
    </w:p>
    <w:p w:rsidR="003E2540" w:rsidRDefault="003E2540" w:rsidP="00ED4E80">
      <w:pPr>
        <w:shd w:val="clear" w:color="auto" w:fill="FFFFFF"/>
        <w:spacing w:after="0" w:line="240" w:lineRule="auto"/>
        <w:jc w:val="center"/>
        <w:rPr>
          <w:rFonts w:ascii="Times New Roman" w:eastAsia="Times New Roman" w:hAnsi="Times New Roman" w:cs="Times New Roman"/>
          <w:sz w:val="24"/>
          <w:szCs w:val="24"/>
          <w:lang w:eastAsia="ru-RU"/>
        </w:rPr>
      </w:pPr>
    </w:p>
    <w:p w:rsidR="003E2540" w:rsidRDefault="003E2540" w:rsidP="00ED4E80">
      <w:pPr>
        <w:shd w:val="clear" w:color="auto" w:fill="FFFFFF"/>
        <w:spacing w:after="0" w:line="240" w:lineRule="auto"/>
        <w:jc w:val="center"/>
        <w:rPr>
          <w:rFonts w:ascii="Times New Roman" w:eastAsia="Times New Roman" w:hAnsi="Times New Roman" w:cs="Times New Roman"/>
          <w:sz w:val="24"/>
          <w:szCs w:val="24"/>
          <w:lang w:eastAsia="ru-RU"/>
        </w:rPr>
      </w:pPr>
    </w:p>
    <w:p w:rsidR="003E2540" w:rsidRDefault="003E2540" w:rsidP="00ED4E80">
      <w:pPr>
        <w:shd w:val="clear" w:color="auto" w:fill="FFFFFF"/>
        <w:spacing w:after="0" w:line="240" w:lineRule="auto"/>
        <w:jc w:val="center"/>
        <w:rPr>
          <w:rFonts w:ascii="Times New Roman" w:eastAsia="Times New Roman" w:hAnsi="Times New Roman" w:cs="Times New Roman"/>
          <w:sz w:val="24"/>
          <w:szCs w:val="24"/>
          <w:lang w:eastAsia="ru-RU"/>
        </w:rPr>
      </w:pPr>
    </w:p>
    <w:p w:rsidR="003E2540" w:rsidRDefault="003E2540" w:rsidP="00ED4E80">
      <w:pPr>
        <w:shd w:val="clear" w:color="auto" w:fill="FFFFFF"/>
        <w:spacing w:after="0" w:line="240" w:lineRule="auto"/>
        <w:jc w:val="center"/>
        <w:rPr>
          <w:rFonts w:ascii="Times New Roman" w:eastAsia="Times New Roman" w:hAnsi="Times New Roman" w:cs="Times New Roman"/>
          <w:sz w:val="24"/>
          <w:szCs w:val="24"/>
          <w:lang w:eastAsia="ru-RU"/>
        </w:rPr>
      </w:pPr>
    </w:p>
    <w:p w:rsidR="003E2540" w:rsidRDefault="003E2540" w:rsidP="00ED4E80">
      <w:pPr>
        <w:shd w:val="clear" w:color="auto" w:fill="FFFFFF"/>
        <w:spacing w:after="0" w:line="240" w:lineRule="auto"/>
        <w:jc w:val="center"/>
        <w:rPr>
          <w:rFonts w:ascii="Times New Roman" w:eastAsia="Times New Roman" w:hAnsi="Times New Roman" w:cs="Times New Roman"/>
          <w:sz w:val="24"/>
          <w:szCs w:val="24"/>
          <w:lang w:eastAsia="ru-RU"/>
        </w:rPr>
      </w:pPr>
    </w:p>
    <w:p w:rsidR="003E2540" w:rsidRPr="00106F9E" w:rsidRDefault="003E2540" w:rsidP="00ED4E80">
      <w:pPr>
        <w:shd w:val="clear" w:color="auto" w:fill="FFFFFF"/>
        <w:spacing w:after="0" w:line="240" w:lineRule="auto"/>
        <w:jc w:val="center"/>
        <w:rPr>
          <w:rFonts w:ascii="Times New Roman" w:eastAsia="Times New Roman" w:hAnsi="Times New Roman" w:cs="Times New Roman"/>
          <w:sz w:val="24"/>
          <w:szCs w:val="24"/>
          <w:lang w:eastAsia="ru-RU"/>
        </w:rPr>
      </w:pPr>
    </w:p>
    <w:p w:rsidR="003E2540" w:rsidRDefault="4F7C1BED" w:rsidP="003E2540">
      <w:pPr>
        <w:shd w:val="clear" w:color="auto" w:fill="FFFFFF" w:themeFill="background1"/>
        <w:spacing w:after="0" w:line="240" w:lineRule="auto"/>
        <w:jc w:val="right"/>
        <w:rPr>
          <w:rFonts w:ascii="Times New Roman" w:eastAsia="Times New Roman" w:hAnsi="Times New Roman" w:cs="Times New Roman"/>
          <w:sz w:val="28"/>
          <w:szCs w:val="28"/>
          <w:lang w:eastAsia="ru-RU"/>
        </w:rPr>
      </w:pPr>
      <w:r w:rsidRPr="003E2540">
        <w:rPr>
          <w:rFonts w:ascii="Times New Roman" w:eastAsia="Times New Roman" w:hAnsi="Times New Roman" w:cs="Times New Roman"/>
          <w:sz w:val="28"/>
          <w:szCs w:val="28"/>
          <w:lang w:eastAsia="ru-RU"/>
        </w:rPr>
        <w:t xml:space="preserve">Авторы: учитель английского языка 1 категории </w:t>
      </w:r>
    </w:p>
    <w:p w:rsidR="00ED4E80" w:rsidRPr="003E2540" w:rsidRDefault="4F7C1BED" w:rsidP="003E2540">
      <w:pPr>
        <w:shd w:val="clear" w:color="auto" w:fill="FFFFFF" w:themeFill="background1"/>
        <w:spacing w:after="0" w:line="240" w:lineRule="auto"/>
        <w:jc w:val="right"/>
        <w:rPr>
          <w:rFonts w:ascii="Times New Roman" w:eastAsia="Times New Roman" w:hAnsi="Times New Roman" w:cs="Times New Roman"/>
          <w:sz w:val="28"/>
          <w:szCs w:val="28"/>
          <w:lang w:eastAsia="ru-RU"/>
        </w:rPr>
      </w:pPr>
      <w:proofErr w:type="spellStart"/>
      <w:r w:rsidRPr="003E2540">
        <w:rPr>
          <w:rFonts w:ascii="Times New Roman" w:eastAsia="Times New Roman" w:hAnsi="Times New Roman" w:cs="Times New Roman"/>
          <w:sz w:val="28"/>
          <w:szCs w:val="28"/>
          <w:lang w:eastAsia="ru-RU"/>
        </w:rPr>
        <w:t>Афонина</w:t>
      </w:r>
      <w:proofErr w:type="spellEnd"/>
      <w:r w:rsidRPr="003E2540">
        <w:rPr>
          <w:rFonts w:ascii="Times New Roman" w:eastAsia="Times New Roman" w:hAnsi="Times New Roman" w:cs="Times New Roman"/>
          <w:sz w:val="28"/>
          <w:szCs w:val="28"/>
          <w:lang w:eastAsia="ru-RU"/>
        </w:rPr>
        <w:t xml:space="preserve"> О.В.,</w:t>
      </w:r>
    </w:p>
    <w:p w:rsidR="003E2540" w:rsidRDefault="4F7C1BED" w:rsidP="003E2540">
      <w:pPr>
        <w:shd w:val="clear" w:color="auto" w:fill="FFFFFF" w:themeFill="background1"/>
        <w:spacing w:after="0" w:line="240" w:lineRule="auto"/>
        <w:jc w:val="right"/>
        <w:rPr>
          <w:rFonts w:ascii="Times New Roman" w:eastAsia="Times New Roman" w:hAnsi="Times New Roman" w:cs="Times New Roman"/>
          <w:sz w:val="28"/>
          <w:szCs w:val="28"/>
          <w:lang w:eastAsia="ru-RU"/>
        </w:rPr>
      </w:pPr>
      <w:r w:rsidRPr="003E2540">
        <w:rPr>
          <w:rFonts w:ascii="Times New Roman" w:eastAsia="Times New Roman" w:hAnsi="Times New Roman" w:cs="Times New Roman"/>
          <w:sz w:val="28"/>
          <w:szCs w:val="28"/>
          <w:lang w:eastAsia="ru-RU"/>
        </w:rPr>
        <w:t xml:space="preserve">учитель английского языка </w:t>
      </w:r>
    </w:p>
    <w:p w:rsidR="003E2540" w:rsidRDefault="4F7C1BED" w:rsidP="003E2540">
      <w:pPr>
        <w:shd w:val="clear" w:color="auto" w:fill="FFFFFF" w:themeFill="background1"/>
        <w:spacing w:after="0" w:line="240" w:lineRule="auto"/>
        <w:jc w:val="right"/>
        <w:rPr>
          <w:rFonts w:ascii="Times New Roman" w:eastAsia="Times New Roman" w:hAnsi="Times New Roman" w:cs="Times New Roman"/>
          <w:sz w:val="28"/>
          <w:szCs w:val="28"/>
          <w:lang w:eastAsia="ru-RU"/>
        </w:rPr>
      </w:pPr>
      <w:r w:rsidRPr="003E2540">
        <w:rPr>
          <w:rFonts w:ascii="Times New Roman" w:eastAsia="Times New Roman" w:hAnsi="Times New Roman" w:cs="Times New Roman"/>
          <w:sz w:val="28"/>
          <w:szCs w:val="28"/>
          <w:lang w:eastAsia="ru-RU"/>
        </w:rPr>
        <w:t xml:space="preserve">Рахманова О.О. </w:t>
      </w:r>
    </w:p>
    <w:p w:rsidR="00ED4E80" w:rsidRPr="003E2540" w:rsidRDefault="4F7C1BED" w:rsidP="003E2540">
      <w:pPr>
        <w:shd w:val="clear" w:color="auto" w:fill="FFFFFF" w:themeFill="background1"/>
        <w:spacing w:after="0" w:line="240" w:lineRule="auto"/>
        <w:jc w:val="right"/>
        <w:rPr>
          <w:rFonts w:ascii="Times New Roman" w:eastAsia="Times New Roman" w:hAnsi="Times New Roman" w:cs="Times New Roman"/>
          <w:sz w:val="28"/>
          <w:szCs w:val="28"/>
          <w:lang w:eastAsia="ru-RU"/>
        </w:rPr>
      </w:pPr>
      <w:r w:rsidRPr="003E2540">
        <w:rPr>
          <w:rFonts w:ascii="Times New Roman" w:eastAsia="Times New Roman" w:hAnsi="Times New Roman" w:cs="Times New Roman"/>
          <w:sz w:val="28"/>
          <w:szCs w:val="28"/>
          <w:lang w:eastAsia="ru-RU"/>
        </w:rPr>
        <w:t>МБОУ «СОШ №12»</w:t>
      </w:r>
    </w:p>
    <w:p w:rsidR="003E2540" w:rsidRPr="003E2540" w:rsidRDefault="003E2540" w:rsidP="4F7C1BED">
      <w:pPr>
        <w:shd w:val="clear" w:color="auto" w:fill="FFFFFF" w:themeFill="background1"/>
        <w:spacing w:after="0" w:line="240" w:lineRule="auto"/>
        <w:jc w:val="center"/>
        <w:rPr>
          <w:rFonts w:ascii="Times New Roman" w:eastAsia="Times New Roman" w:hAnsi="Times New Roman" w:cs="Times New Roman"/>
          <w:sz w:val="28"/>
          <w:szCs w:val="28"/>
          <w:lang w:eastAsia="ru-RU"/>
        </w:rPr>
      </w:pPr>
    </w:p>
    <w:p w:rsidR="003E2540" w:rsidRDefault="003E2540" w:rsidP="4F7C1BED">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3E2540" w:rsidRDefault="003E2540" w:rsidP="4F7C1BED">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3E2540" w:rsidRDefault="003E2540" w:rsidP="4F7C1BED">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3E2540" w:rsidRDefault="003E2540" w:rsidP="4F7C1BED">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3E2540" w:rsidRDefault="003E2540" w:rsidP="4F7C1BED">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3E2540" w:rsidRDefault="003E2540" w:rsidP="4F7C1BED">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3E2540" w:rsidRDefault="003E2540" w:rsidP="4F7C1BED">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3E2540" w:rsidRDefault="003E2540" w:rsidP="4F7C1BED">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3E2540" w:rsidRDefault="003E2540" w:rsidP="4F7C1BED">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3E2540" w:rsidRDefault="003E2540" w:rsidP="4F7C1BED">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3E2540" w:rsidRDefault="003E2540" w:rsidP="4F7C1BED">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3E2540" w:rsidRDefault="003E2540" w:rsidP="4F7C1BED">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3E2540" w:rsidRDefault="003E2540" w:rsidP="4F7C1BED">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3E2540" w:rsidRDefault="003E2540" w:rsidP="4F7C1BED">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3E2540" w:rsidRDefault="003E2540" w:rsidP="4F7C1BED">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3E2540" w:rsidRPr="00106F9E" w:rsidRDefault="003E2540" w:rsidP="4F7C1BED">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p w:rsidR="00ED4E80" w:rsidRPr="003E2540" w:rsidRDefault="00ED4E80" w:rsidP="00ED4E80">
      <w:pPr>
        <w:shd w:val="clear" w:color="auto" w:fill="FFFFFF"/>
        <w:spacing w:after="0" w:line="240" w:lineRule="auto"/>
        <w:jc w:val="center"/>
        <w:rPr>
          <w:rFonts w:ascii="Times New Roman" w:eastAsia="Times New Roman" w:hAnsi="Times New Roman" w:cs="Times New Roman"/>
          <w:sz w:val="28"/>
          <w:szCs w:val="28"/>
          <w:lang w:eastAsia="ru-RU"/>
        </w:rPr>
      </w:pPr>
      <w:r w:rsidRPr="003E2540">
        <w:rPr>
          <w:rFonts w:ascii="Times New Roman" w:eastAsia="Times New Roman" w:hAnsi="Times New Roman" w:cs="Times New Roman"/>
          <w:sz w:val="28"/>
          <w:szCs w:val="28"/>
          <w:lang w:eastAsia="ru-RU"/>
        </w:rPr>
        <w:t>2017 г.</w:t>
      </w:r>
    </w:p>
    <w:p w:rsidR="00ED4E80" w:rsidRPr="003E2540" w:rsidRDefault="00ED4E80" w:rsidP="00ED4E80">
      <w:pPr>
        <w:shd w:val="clear" w:color="auto" w:fill="FFFFFF"/>
        <w:spacing w:after="0" w:line="240" w:lineRule="auto"/>
        <w:jc w:val="center"/>
        <w:rPr>
          <w:rFonts w:ascii="Times New Roman" w:eastAsia="Times New Roman" w:hAnsi="Times New Roman" w:cs="Times New Roman"/>
          <w:sz w:val="28"/>
          <w:szCs w:val="28"/>
          <w:lang w:eastAsia="ru-RU"/>
        </w:rPr>
      </w:pPr>
      <w:r w:rsidRPr="003E2540">
        <w:rPr>
          <w:rFonts w:ascii="Times New Roman" w:eastAsia="Times New Roman" w:hAnsi="Times New Roman" w:cs="Times New Roman"/>
          <w:sz w:val="28"/>
          <w:szCs w:val="28"/>
          <w:lang w:eastAsia="ru-RU"/>
        </w:rPr>
        <w:t>г. Ангарск</w:t>
      </w:r>
    </w:p>
    <w:p w:rsidR="00ED4E80" w:rsidRPr="00106F9E" w:rsidRDefault="00ED4E80" w:rsidP="00DB2E27">
      <w:pPr>
        <w:shd w:val="clear" w:color="auto" w:fill="FFFFFF"/>
        <w:spacing w:after="0" w:line="240" w:lineRule="auto"/>
        <w:jc w:val="center"/>
        <w:rPr>
          <w:rFonts w:ascii="Times New Roman" w:eastAsia="Times New Roman" w:hAnsi="Times New Roman" w:cs="Times New Roman"/>
          <w:sz w:val="24"/>
          <w:szCs w:val="24"/>
          <w:lang w:eastAsia="ru-RU"/>
        </w:rPr>
      </w:pPr>
    </w:p>
    <w:p w:rsidR="006B596F" w:rsidRPr="00106F9E" w:rsidRDefault="006B596F" w:rsidP="00DB2E27">
      <w:pPr>
        <w:shd w:val="clear" w:color="auto" w:fill="FFFFFF"/>
        <w:spacing w:after="0" w:line="240" w:lineRule="auto"/>
        <w:jc w:val="center"/>
        <w:rPr>
          <w:rFonts w:ascii="Times New Roman" w:eastAsia="Times New Roman" w:hAnsi="Times New Roman" w:cs="Times New Roman"/>
          <w:b/>
          <w:sz w:val="24"/>
          <w:szCs w:val="24"/>
          <w:lang w:eastAsia="ru-RU"/>
        </w:rPr>
      </w:pPr>
      <w:r w:rsidRPr="00106F9E">
        <w:rPr>
          <w:rFonts w:ascii="Times New Roman" w:eastAsia="Times New Roman" w:hAnsi="Times New Roman" w:cs="Times New Roman"/>
          <w:b/>
          <w:sz w:val="24"/>
          <w:szCs w:val="24"/>
          <w:lang w:eastAsia="ru-RU"/>
        </w:rPr>
        <w:lastRenderedPageBreak/>
        <w:t>Пояснительная записка</w:t>
      </w:r>
    </w:p>
    <w:p w:rsidR="00DB2E27" w:rsidRPr="00106F9E" w:rsidRDefault="00DB2E27" w:rsidP="00DB2E27">
      <w:pPr>
        <w:shd w:val="clear" w:color="auto" w:fill="FFFFFF"/>
        <w:spacing w:after="0" w:line="240" w:lineRule="auto"/>
        <w:jc w:val="center"/>
        <w:rPr>
          <w:rFonts w:ascii="Times New Roman" w:eastAsia="Times New Roman" w:hAnsi="Times New Roman" w:cs="Times New Roman"/>
          <w:b/>
          <w:sz w:val="24"/>
          <w:szCs w:val="24"/>
          <w:lang w:eastAsia="ru-RU"/>
        </w:rPr>
      </w:pPr>
    </w:p>
    <w:p w:rsidR="005333DE" w:rsidRDefault="00700DD6" w:rsidP="005333DE">
      <w:pPr>
        <w:pStyle w:val="c5"/>
        <w:shd w:val="clear" w:color="auto" w:fill="FFFFFF"/>
        <w:spacing w:before="0" w:beforeAutospacing="0" w:after="0" w:afterAutospacing="0"/>
        <w:rPr>
          <w:color w:val="666666"/>
          <w:sz w:val="28"/>
          <w:szCs w:val="28"/>
        </w:rPr>
      </w:pPr>
      <w:r>
        <w:t xml:space="preserve">      </w:t>
      </w:r>
      <w:r w:rsidR="4F7C1BED" w:rsidRPr="00106F9E">
        <w:t xml:space="preserve">Развитие иноязычной коммуникативной компетенции происходит исключительно во всем многообразии ее компонентов (речевого, языкового, </w:t>
      </w:r>
      <w:proofErr w:type="spellStart"/>
      <w:r w:rsidR="4F7C1BED" w:rsidRPr="00106F9E">
        <w:t>соц</w:t>
      </w:r>
      <w:r w:rsidR="00106F9E">
        <w:t>иокультурного</w:t>
      </w:r>
      <w:proofErr w:type="spellEnd"/>
      <w:r w:rsidR="00106F9E">
        <w:t xml:space="preserve">, компенсаторного, </w:t>
      </w:r>
      <w:r w:rsidR="4F7C1BED" w:rsidRPr="00106F9E">
        <w:t>учебно-познавательного) и не может полноценно происходи</w:t>
      </w:r>
      <w:r w:rsidR="00106F9E">
        <w:t xml:space="preserve">ть, если исключить один из них. </w:t>
      </w:r>
      <w:r>
        <w:t xml:space="preserve">       </w:t>
      </w:r>
      <w:r w:rsidR="4F7C1BED" w:rsidRPr="00106F9E">
        <w:t xml:space="preserve">В современном образовательном стандарте </w:t>
      </w:r>
      <w:r>
        <w:t xml:space="preserve">по иностранным языкам овладение </w:t>
      </w:r>
      <w:r w:rsidR="4F7C1BED" w:rsidRPr="00106F9E">
        <w:t>грамматическими средствами рассматривается в качестве одной из целей обучения в рамках развития языковой компетенции школьника.</w:t>
      </w:r>
      <w:r w:rsidR="00106F9E" w:rsidRPr="00106F9E">
        <w:t xml:space="preserve"> </w:t>
      </w:r>
      <w:r w:rsidR="4F7C1BED" w:rsidRPr="00106F9E">
        <w:t>Обучение грамматике – один из важнейших аспектов обучения иностранному языку, так как полноценная коммуникация не может происходить при отсутствии грамматики. Знание грамматических правил необходимо для успешного владения языком. Усвоение грамматики любого языка вызывает много трудностей, которые усугубляются грамматическими терминами, правилами и бесконечным числом исключений.</w:t>
      </w:r>
      <w:r w:rsidR="005333DE" w:rsidRPr="005333DE">
        <w:rPr>
          <w:color w:val="666666"/>
          <w:sz w:val="28"/>
          <w:szCs w:val="28"/>
        </w:rPr>
        <w:t xml:space="preserve"> </w:t>
      </w:r>
    </w:p>
    <w:p w:rsidR="00DB2E27" w:rsidRPr="00BC0D11" w:rsidRDefault="005333DE" w:rsidP="005333DE">
      <w:pPr>
        <w:pStyle w:val="c5"/>
        <w:shd w:val="clear" w:color="auto" w:fill="FFFFFF"/>
        <w:spacing w:before="0" w:beforeAutospacing="0" w:after="0" w:afterAutospacing="0"/>
      </w:pPr>
      <w:r w:rsidRPr="00BC0D11">
        <w:rPr>
          <w:rStyle w:val="c1"/>
        </w:rPr>
        <w:t xml:space="preserve">     Создание единой системы урочной и внеурочной работы по предмету – основная задача учебно-воспитательного процесса школы. Базисный учебный план ФГОС НОО предусматривает обязательное изучение</w:t>
      </w:r>
      <w:r w:rsidRPr="00BC0D11">
        <w:t xml:space="preserve">  </w:t>
      </w:r>
      <w:r w:rsidRPr="00BC0D11">
        <w:rPr>
          <w:rStyle w:val="c1"/>
        </w:rPr>
        <w:t xml:space="preserve">иностранного языка со II по IV класс в начальной школе при 2-х часах в неделю. Отбор тематики и проблематики общения на внеурочных занятиях осуществлён с учётом материала программы обязательного изучения английского языка по </w:t>
      </w:r>
      <w:r w:rsidR="00CE7E8A" w:rsidRPr="00BC0D11">
        <w:t>УМК Афанасьева О.В., Михеева И.В. “</w:t>
      </w:r>
      <w:proofErr w:type="spellStart"/>
      <w:r w:rsidR="00CE7E8A" w:rsidRPr="00BC0D11">
        <w:t>Rainbow</w:t>
      </w:r>
      <w:proofErr w:type="spellEnd"/>
      <w:r w:rsidR="00106F9E" w:rsidRPr="00BC0D11">
        <w:t xml:space="preserve"> </w:t>
      </w:r>
      <w:proofErr w:type="spellStart"/>
      <w:r w:rsidR="00CE7E8A" w:rsidRPr="00BC0D11">
        <w:t>Engli</w:t>
      </w:r>
      <w:r w:rsidR="0026586F" w:rsidRPr="00BC0D11">
        <w:t>sh</w:t>
      </w:r>
      <w:proofErr w:type="spellEnd"/>
      <w:r w:rsidR="0026586F" w:rsidRPr="00BC0D11">
        <w:t>”</w:t>
      </w:r>
      <w:r w:rsidR="00862DC7" w:rsidRPr="00BC0D11">
        <w:t>, рекомендован</w:t>
      </w:r>
      <w:r w:rsidRPr="00BC0D11">
        <w:t xml:space="preserve"> министерством образования и науки Российской Федерации</w:t>
      </w:r>
      <w:r w:rsidR="0026586F" w:rsidRPr="00BC0D11">
        <w:t>. Исходя</w:t>
      </w:r>
      <w:r w:rsidRPr="00BC0D11">
        <w:t xml:space="preserve"> из того, что в УМК </w:t>
      </w:r>
      <w:r w:rsidR="0026586F" w:rsidRPr="00BC0D11">
        <w:t>“</w:t>
      </w:r>
      <w:proofErr w:type="spellStart"/>
      <w:r w:rsidR="0026586F" w:rsidRPr="00BC0D11">
        <w:t>Rainbow</w:t>
      </w:r>
      <w:proofErr w:type="spellEnd"/>
      <w:r w:rsidR="00106F9E" w:rsidRPr="00BC0D11">
        <w:t xml:space="preserve"> </w:t>
      </w:r>
      <w:proofErr w:type="spellStart"/>
      <w:r w:rsidR="0026586F" w:rsidRPr="00BC0D11">
        <w:t>English</w:t>
      </w:r>
      <w:proofErr w:type="spellEnd"/>
      <w:r w:rsidR="0026586F" w:rsidRPr="00BC0D11">
        <w:t>”</w:t>
      </w:r>
      <w:r w:rsidRPr="00BC0D11">
        <w:t xml:space="preserve"> </w:t>
      </w:r>
      <w:r w:rsidR="00CE7E8A" w:rsidRPr="00BC0D11">
        <w:t>для 2</w:t>
      </w:r>
      <w:r w:rsidRPr="00BC0D11">
        <w:t>-</w:t>
      </w:r>
      <w:r w:rsidR="00CE7E8A" w:rsidRPr="00BC0D11">
        <w:t xml:space="preserve">4 классов </w:t>
      </w:r>
      <w:r w:rsidR="00415031" w:rsidRPr="00BC0D11">
        <w:t xml:space="preserve">на </w:t>
      </w:r>
      <w:r w:rsidR="00CE7E8A" w:rsidRPr="00BC0D11">
        <w:t>изучение грамматики отводится</w:t>
      </w:r>
      <w:r w:rsidRPr="00BC0D11">
        <w:t xml:space="preserve"> </w:t>
      </w:r>
      <w:r w:rsidR="00CE7E8A" w:rsidRPr="00BC0D11">
        <w:t>недостаточно времени, знакомство с грамматикой становится</w:t>
      </w:r>
      <w:r w:rsidRPr="00BC0D11">
        <w:t xml:space="preserve"> актуальным во внеурочное время и для этого был разработан</w:t>
      </w:r>
      <w:r w:rsidR="00415031" w:rsidRPr="00BC0D11">
        <w:t xml:space="preserve"> </w:t>
      </w:r>
      <w:r w:rsidR="00CE7E8A" w:rsidRPr="00BC0D11">
        <w:t>адаптивный курс “</w:t>
      </w:r>
      <w:r w:rsidR="00CE7E8A" w:rsidRPr="00BC0D11">
        <w:rPr>
          <w:shd w:val="clear" w:color="auto" w:fill="FFFFFF"/>
        </w:rPr>
        <w:t>«</w:t>
      </w:r>
      <w:r w:rsidR="00CE7E8A" w:rsidRPr="00BC0D11">
        <w:rPr>
          <w:shd w:val="clear" w:color="auto" w:fill="FFFFFF"/>
          <w:lang w:val="en-US"/>
        </w:rPr>
        <w:t>G</w:t>
      </w:r>
      <w:proofErr w:type="spellStart"/>
      <w:r w:rsidR="00CE7E8A" w:rsidRPr="00BC0D11">
        <w:rPr>
          <w:shd w:val="clear" w:color="auto" w:fill="FFFFFF"/>
        </w:rPr>
        <w:t>rammar</w:t>
      </w:r>
      <w:proofErr w:type="spellEnd"/>
      <w:r w:rsidR="00106F9E" w:rsidRPr="00BC0D11">
        <w:rPr>
          <w:shd w:val="clear" w:color="auto" w:fill="FFFFFF"/>
        </w:rPr>
        <w:t xml:space="preserve"> </w:t>
      </w:r>
      <w:proofErr w:type="spellStart"/>
      <w:r w:rsidR="00CE7E8A" w:rsidRPr="00BC0D11">
        <w:rPr>
          <w:shd w:val="clear" w:color="auto" w:fill="FFFFFF"/>
        </w:rPr>
        <w:t>Time</w:t>
      </w:r>
      <w:proofErr w:type="spellEnd"/>
      <w:r w:rsidR="00CE7E8A" w:rsidRPr="00BC0D11">
        <w:rPr>
          <w:shd w:val="clear" w:color="auto" w:fill="FFFFFF"/>
        </w:rPr>
        <w:t>»</w:t>
      </w:r>
      <w:r w:rsidR="00691F19" w:rsidRPr="00BC0D11">
        <w:rPr>
          <w:shd w:val="clear" w:color="auto" w:fill="FFFFFF"/>
        </w:rPr>
        <w:t>.</w:t>
      </w:r>
      <w:r w:rsidRPr="00BC0D11">
        <w:rPr>
          <w:shd w:val="clear" w:color="auto" w:fill="FFFFFF"/>
        </w:rPr>
        <w:t xml:space="preserve"> </w:t>
      </w:r>
    </w:p>
    <w:p w:rsidR="0026586F" w:rsidRDefault="00106F9E" w:rsidP="00700DD6">
      <w:pPr>
        <w:pStyle w:val="a6"/>
        <w:shd w:val="clear" w:color="auto" w:fill="FFFFFF" w:themeFill="background1"/>
        <w:spacing w:before="0" w:beforeAutospacing="0" w:after="0" w:afterAutospacing="0"/>
        <w:jc w:val="both"/>
        <w:rPr>
          <w:bCs/>
          <w:shd w:val="clear" w:color="auto" w:fill="FFFFFF"/>
        </w:rPr>
      </w:pPr>
      <w:r>
        <w:rPr>
          <w:bCs/>
          <w:shd w:val="clear" w:color="auto" w:fill="FFFFFF"/>
        </w:rPr>
        <w:t xml:space="preserve">      </w:t>
      </w:r>
      <w:r w:rsidR="00EA467C" w:rsidRPr="00106F9E">
        <w:rPr>
          <w:bCs/>
          <w:shd w:val="clear" w:color="auto" w:fill="FFFFFF"/>
        </w:rPr>
        <w:t>Актуальность разработки и создания данной программы обусловлена тем, что она позволяет устранить противоречия между требованиями программы и потребностями учащихся в дополнительном языковом материале, дает возможностьприменить полученные знания на практике и</w:t>
      </w:r>
      <w:r w:rsidR="007074B1">
        <w:rPr>
          <w:bCs/>
          <w:shd w:val="clear" w:color="auto" w:fill="FFFFFF"/>
        </w:rPr>
        <w:t xml:space="preserve"> </w:t>
      </w:r>
      <w:r w:rsidR="00EA467C" w:rsidRPr="00106F9E">
        <w:rPr>
          <w:bCs/>
          <w:shd w:val="clear" w:color="auto" w:fill="FFFFFF"/>
        </w:rPr>
        <w:t>реализовать свой творческий</w:t>
      </w:r>
      <w:r w:rsidR="007074B1">
        <w:rPr>
          <w:bCs/>
          <w:shd w:val="clear" w:color="auto" w:fill="FFFFFF"/>
        </w:rPr>
        <w:t xml:space="preserve"> </w:t>
      </w:r>
      <w:r w:rsidR="00EA467C" w:rsidRPr="00106F9E">
        <w:rPr>
          <w:bCs/>
          <w:shd w:val="clear" w:color="auto" w:fill="FFFFFF"/>
        </w:rPr>
        <w:t>потенциал.</w:t>
      </w:r>
    </w:p>
    <w:p w:rsidR="007074B1" w:rsidRDefault="007074B1" w:rsidP="00700DD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Необходимость данного спецкурса обусловлена запросом родителей. В нашей школе был проведен опрос родителей учеников 3-4 классов. Было предложено 2 вопроса.</w:t>
      </w:r>
    </w:p>
    <w:p w:rsidR="007074B1" w:rsidRDefault="007074B1" w:rsidP="007074B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 По каким предметам на ваш взгляд вашим детям необходимы спецкурсы?</w:t>
      </w:r>
    </w:p>
    <w:p w:rsidR="007074B1" w:rsidRDefault="007074B1" w:rsidP="007074B1">
      <w:pPr>
        <w:pStyle w:val="a3"/>
        <w:numPr>
          <w:ilvl w:val="0"/>
          <w:numId w:val="15"/>
        </w:numPr>
        <w:spacing w:after="0" w:line="240" w:lineRule="auto"/>
        <w:rPr>
          <w:rFonts w:ascii="Times New Roman" w:hAnsi="Times New Roman"/>
          <w:sz w:val="24"/>
          <w:szCs w:val="24"/>
        </w:rPr>
      </w:pPr>
      <w:r>
        <w:rPr>
          <w:rFonts w:ascii="Times New Roman" w:hAnsi="Times New Roman"/>
          <w:sz w:val="24"/>
          <w:szCs w:val="24"/>
        </w:rPr>
        <w:t>Русский</w:t>
      </w:r>
    </w:p>
    <w:p w:rsidR="007074B1" w:rsidRDefault="007074B1" w:rsidP="007074B1">
      <w:pPr>
        <w:pStyle w:val="a3"/>
        <w:numPr>
          <w:ilvl w:val="0"/>
          <w:numId w:val="15"/>
        </w:numPr>
        <w:spacing w:after="0" w:line="240" w:lineRule="auto"/>
        <w:rPr>
          <w:rFonts w:ascii="Times New Roman" w:hAnsi="Times New Roman"/>
          <w:sz w:val="24"/>
          <w:szCs w:val="24"/>
        </w:rPr>
      </w:pPr>
      <w:r>
        <w:rPr>
          <w:rFonts w:ascii="Times New Roman" w:hAnsi="Times New Roman"/>
          <w:sz w:val="24"/>
          <w:szCs w:val="24"/>
        </w:rPr>
        <w:t>Математика</w:t>
      </w:r>
    </w:p>
    <w:p w:rsidR="007074B1" w:rsidRDefault="007074B1" w:rsidP="007074B1">
      <w:pPr>
        <w:pStyle w:val="a3"/>
        <w:numPr>
          <w:ilvl w:val="0"/>
          <w:numId w:val="15"/>
        </w:numPr>
        <w:spacing w:after="0" w:line="240" w:lineRule="auto"/>
        <w:rPr>
          <w:rFonts w:ascii="Times New Roman" w:hAnsi="Times New Roman"/>
          <w:sz w:val="24"/>
          <w:szCs w:val="24"/>
        </w:rPr>
      </w:pPr>
      <w:r>
        <w:rPr>
          <w:rFonts w:ascii="Times New Roman" w:hAnsi="Times New Roman"/>
          <w:sz w:val="24"/>
          <w:szCs w:val="24"/>
        </w:rPr>
        <w:t>Чтение</w:t>
      </w:r>
    </w:p>
    <w:p w:rsidR="007074B1" w:rsidRDefault="007074B1" w:rsidP="007074B1">
      <w:pPr>
        <w:pStyle w:val="a3"/>
        <w:numPr>
          <w:ilvl w:val="0"/>
          <w:numId w:val="15"/>
        </w:numPr>
        <w:spacing w:after="0" w:line="240" w:lineRule="auto"/>
        <w:rPr>
          <w:rFonts w:ascii="Times New Roman" w:hAnsi="Times New Roman"/>
          <w:sz w:val="24"/>
          <w:szCs w:val="24"/>
        </w:rPr>
      </w:pPr>
      <w:r>
        <w:rPr>
          <w:rFonts w:ascii="Times New Roman" w:hAnsi="Times New Roman"/>
          <w:sz w:val="24"/>
          <w:szCs w:val="24"/>
        </w:rPr>
        <w:t>Английский</w:t>
      </w:r>
    </w:p>
    <w:p w:rsidR="007074B1" w:rsidRDefault="007074B1" w:rsidP="007074B1">
      <w:pPr>
        <w:pStyle w:val="a3"/>
        <w:numPr>
          <w:ilvl w:val="0"/>
          <w:numId w:val="15"/>
        </w:numPr>
        <w:spacing w:after="0" w:line="240" w:lineRule="auto"/>
        <w:rPr>
          <w:rFonts w:ascii="Times New Roman" w:hAnsi="Times New Roman"/>
          <w:sz w:val="24"/>
          <w:szCs w:val="24"/>
        </w:rPr>
      </w:pPr>
      <w:r>
        <w:rPr>
          <w:rFonts w:ascii="Times New Roman" w:hAnsi="Times New Roman"/>
          <w:sz w:val="24"/>
          <w:szCs w:val="24"/>
        </w:rPr>
        <w:t xml:space="preserve">Технология </w:t>
      </w:r>
    </w:p>
    <w:p w:rsidR="007074B1" w:rsidRDefault="007074B1" w:rsidP="007074B1">
      <w:pPr>
        <w:spacing w:after="0" w:line="240" w:lineRule="auto"/>
        <w:rPr>
          <w:rFonts w:ascii="Times New Roman" w:hAnsi="Times New Roman" w:cs="Times New Roman"/>
          <w:sz w:val="24"/>
          <w:szCs w:val="24"/>
        </w:rPr>
      </w:pPr>
      <w:r>
        <w:rPr>
          <w:rFonts w:ascii="Times New Roman" w:hAnsi="Times New Roman" w:cs="Times New Roman"/>
          <w:sz w:val="24"/>
          <w:szCs w:val="24"/>
        </w:rPr>
        <w:t>2. Почему это важно по вашему мнению?</w:t>
      </w:r>
    </w:p>
    <w:p w:rsidR="007074B1" w:rsidRDefault="007074B1" w:rsidP="007074B1">
      <w:pPr>
        <w:pStyle w:val="a3"/>
        <w:numPr>
          <w:ilvl w:val="0"/>
          <w:numId w:val="16"/>
        </w:numPr>
        <w:spacing w:after="0" w:line="240" w:lineRule="auto"/>
        <w:rPr>
          <w:rFonts w:ascii="Times New Roman" w:hAnsi="Times New Roman"/>
          <w:sz w:val="24"/>
          <w:szCs w:val="24"/>
        </w:rPr>
      </w:pPr>
      <w:r>
        <w:rPr>
          <w:rFonts w:ascii="Times New Roman" w:hAnsi="Times New Roman"/>
          <w:sz w:val="24"/>
          <w:szCs w:val="24"/>
        </w:rPr>
        <w:t>Пригодится  в дальнейшей жизни</w:t>
      </w:r>
    </w:p>
    <w:p w:rsidR="007074B1" w:rsidRDefault="007074B1" w:rsidP="007074B1">
      <w:pPr>
        <w:pStyle w:val="a3"/>
        <w:numPr>
          <w:ilvl w:val="0"/>
          <w:numId w:val="16"/>
        </w:numPr>
        <w:spacing w:after="0" w:line="240" w:lineRule="auto"/>
        <w:rPr>
          <w:rFonts w:ascii="Times New Roman" w:hAnsi="Times New Roman"/>
          <w:sz w:val="24"/>
          <w:szCs w:val="24"/>
        </w:rPr>
      </w:pPr>
      <w:r>
        <w:rPr>
          <w:rFonts w:ascii="Times New Roman" w:hAnsi="Times New Roman"/>
          <w:sz w:val="24"/>
          <w:szCs w:val="24"/>
        </w:rPr>
        <w:t>Нравится предмет ребенку</w:t>
      </w:r>
    </w:p>
    <w:p w:rsidR="007074B1" w:rsidRDefault="007074B1" w:rsidP="007074B1">
      <w:pPr>
        <w:pStyle w:val="a3"/>
        <w:numPr>
          <w:ilvl w:val="0"/>
          <w:numId w:val="16"/>
        </w:numPr>
        <w:spacing w:after="0" w:line="240" w:lineRule="auto"/>
        <w:rPr>
          <w:rFonts w:ascii="Times New Roman" w:hAnsi="Times New Roman"/>
          <w:sz w:val="24"/>
          <w:szCs w:val="24"/>
        </w:rPr>
      </w:pPr>
      <w:r>
        <w:rPr>
          <w:rFonts w:ascii="Times New Roman" w:hAnsi="Times New Roman"/>
          <w:sz w:val="24"/>
          <w:szCs w:val="24"/>
        </w:rPr>
        <w:t>Необходимо для сдачи экзаменов</w:t>
      </w:r>
    </w:p>
    <w:p w:rsidR="007074B1" w:rsidRPr="007074B1" w:rsidRDefault="007074B1" w:rsidP="00700DD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опросе участвовало 73 родителя. По итогу опроса выбрали спецкурс по английскому языку 51 родитель. Это больше половины опрошенных родителей. Родители понимают, что данный спецкурс необходим для сдачи экзамена (52 родителя) и пригодиться в дальнейшей жизни (39 родителей)</w:t>
      </w:r>
    </w:p>
    <w:p w:rsidR="0026586F" w:rsidRPr="00106F9E" w:rsidRDefault="00106F9E" w:rsidP="00700DD6">
      <w:pPr>
        <w:pStyle w:val="a6"/>
        <w:shd w:val="clear" w:color="auto" w:fill="FFFFFF" w:themeFill="background1"/>
        <w:spacing w:before="0" w:beforeAutospacing="0" w:after="0" w:afterAutospacing="0"/>
        <w:jc w:val="both"/>
        <w:rPr>
          <w:u w:val="single"/>
        </w:rPr>
      </w:pPr>
      <w:r>
        <w:t xml:space="preserve">      </w:t>
      </w:r>
      <w:r w:rsidR="00CE7E8A" w:rsidRPr="00106F9E">
        <w:t>Программа </w:t>
      </w:r>
      <w:r w:rsidR="00CE7E8A" w:rsidRPr="00106F9E">
        <w:rPr>
          <w:b/>
          <w:bCs/>
        </w:rPr>
        <w:t>«</w:t>
      </w:r>
      <w:r w:rsidR="00CE7E8A" w:rsidRPr="00106F9E">
        <w:rPr>
          <w:shd w:val="clear" w:color="auto" w:fill="FFFFFF"/>
          <w:lang w:val="en-US"/>
        </w:rPr>
        <w:t>G</w:t>
      </w:r>
      <w:proofErr w:type="spellStart"/>
      <w:r w:rsidR="00CE7E8A" w:rsidRPr="00106F9E">
        <w:rPr>
          <w:shd w:val="clear" w:color="auto" w:fill="FFFFFF"/>
        </w:rPr>
        <w:t>rammar</w:t>
      </w:r>
      <w:proofErr w:type="spellEnd"/>
      <w:r w:rsidRPr="00106F9E">
        <w:rPr>
          <w:shd w:val="clear" w:color="auto" w:fill="FFFFFF"/>
        </w:rPr>
        <w:t xml:space="preserve"> </w:t>
      </w:r>
      <w:proofErr w:type="spellStart"/>
      <w:r w:rsidR="00CE7E8A" w:rsidRPr="00106F9E">
        <w:rPr>
          <w:shd w:val="clear" w:color="auto" w:fill="FFFFFF"/>
        </w:rPr>
        <w:t>Time</w:t>
      </w:r>
      <w:proofErr w:type="spellEnd"/>
      <w:r w:rsidR="00CE7E8A" w:rsidRPr="00106F9E">
        <w:rPr>
          <w:b/>
          <w:bCs/>
        </w:rPr>
        <w:t>» </w:t>
      </w:r>
      <w:r w:rsidR="00691F19" w:rsidRPr="00106F9E">
        <w:t>составлена на основе УМК</w:t>
      </w:r>
      <w:r w:rsidR="005333DE">
        <w:t xml:space="preserve"> </w:t>
      </w:r>
      <w:r w:rsidR="00CE7E8A" w:rsidRPr="00106F9E">
        <w:rPr>
          <w:u w:val="single"/>
        </w:rPr>
        <w:t>“</w:t>
      </w:r>
      <w:proofErr w:type="spellStart"/>
      <w:r w:rsidR="00CE7E8A" w:rsidRPr="00106F9E">
        <w:rPr>
          <w:u w:val="single"/>
        </w:rPr>
        <w:t>New</w:t>
      </w:r>
      <w:proofErr w:type="spellEnd"/>
      <w:r w:rsidRPr="00106F9E">
        <w:rPr>
          <w:u w:val="single"/>
        </w:rPr>
        <w:t xml:space="preserve"> </w:t>
      </w:r>
      <w:proofErr w:type="spellStart"/>
      <w:r w:rsidR="00CE7E8A" w:rsidRPr="00106F9E">
        <w:rPr>
          <w:u w:val="single"/>
        </w:rPr>
        <w:t>Grammar</w:t>
      </w:r>
      <w:proofErr w:type="spellEnd"/>
      <w:r w:rsidRPr="00106F9E">
        <w:rPr>
          <w:u w:val="single"/>
        </w:rPr>
        <w:t xml:space="preserve"> </w:t>
      </w:r>
      <w:proofErr w:type="spellStart"/>
      <w:r w:rsidR="00E27674">
        <w:rPr>
          <w:u w:val="single"/>
        </w:rPr>
        <w:t>Time</w:t>
      </w:r>
      <w:proofErr w:type="spellEnd"/>
      <w:r w:rsidR="00E27674">
        <w:rPr>
          <w:u w:val="single"/>
        </w:rPr>
        <w:t xml:space="preserve"> 1”</w:t>
      </w:r>
      <w:r w:rsidR="0026586F" w:rsidRPr="00106F9E">
        <w:rPr>
          <w:u w:val="single"/>
        </w:rPr>
        <w:t>, “</w:t>
      </w:r>
      <w:proofErr w:type="spellStart"/>
      <w:r w:rsidR="0026586F" w:rsidRPr="00106F9E">
        <w:rPr>
          <w:u w:val="single"/>
        </w:rPr>
        <w:t>New</w:t>
      </w:r>
      <w:proofErr w:type="spellEnd"/>
      <w:r w:rsidRPr="00106F9E">
        <w:rPr>
          <w:u w:val="single"/>
        </w:rPr>
        <w:t xml:space="preserve"> </w:t>
      </w:r>
      <w:proofErr w:type="spellStart"/>
      <w:r w:rsidR="0026586F" w:rsidRPr="00106F9E">
        <w:rPr>
          <w:u w:val="single"/>
        </w:rPr>
        <w:t>Grammar</w:t>
      </w:r>
      <w:proofErr w:type="spellEnd"/>
      <w:r w:rsidRPr="00106F9E">
        <w:rPr>
          <w:u w:val="single"/>
        </w:rPr>
        <w:t xml:space="preserve"> </w:t>
      </w:r>
      <w:proofErr w:type="spellStart"/>
      <w:r w:rsidR="0026586F" w:rsidRPr="00106F9E">
        <w:rPr>
          <w:u w:val="single"/>
        </w:rPr>
        <w:t>Time</w:t>
      </w:r>
      <w:proofErr w:type="spellEnd"/>
      <w:r w:rsidR="0026586F" w:rsidRPr="00106F9E">
        <w:rPr>
          <w:u w:val="single"/>
        </w:rPr>
        <w:t xml:space="preserve"> 2” </w:t>
      </w:r>
      <w:r w:rsidR="00CE7E8A" w:rsidRPr="00106F9E">
        <w:rPr>
          <w:u w:val="single"/>
        </w:rPr>
        <w:t xml:space="preserve">автор </w:t>
      </w:r>
      <w:proofErr w:type="spellStart"/>
      <w:r w:rsidR="00CE7E8A" w:rsidRPr="00106F9E">
        <w:rPr>
          <w:u w:val="single"/>
        </w:rPr>
        <w:t>Sandy</w:t>
      </w:r>
      <w:proofErr w:type="spellEnd"/>
      <w:r w:rsidRPr="00106F9E">
        <w:rPr>
          <w:u w:val="single"/>
        </w:rPr>
        <w:t xml:space="preserve"> </w:t>
      </w:r>
      <w:proofErr w:type="spellStart"/>
      <w:r w:rsidR="00CE7E8A" w:rsidRPr="00106F9E">
        <w:rPr>
          <w:u w:val="single"/>
        </w:rPr>
        <w:t>Jervis</w:t>
      </w:r>
      <w:proofErr w:type="spellEnd"/>
      <w:r w:rsidR="00CE7E8A" w:rsidRPr="00106F9E">
        <w:rPr>
          <w:u w:val="single"/>
        </w:rPr>
        <w:t>, издательство “</w:t>
      </w:r>
      <w:proofErr w:type="spellStart"/>
      <w:r w:rsidR="00CE7E8A" w:rsidRPr="00106F9E">
        <w:rPr>
          <w:u w:val="single"/>
        </w:rPr>
        <w:t>Pearson</w:t>
      </w:r>
      <w:proofErr w:type="spellEnd"/>
      <w:r w:rsidRPr="00106F9E">
        <w:rPr>
          <w:u w:val="single"/>
        </w:rPr>
        <w:t xml:space="preserve"> </w:t>
      </w:r>
      <w:proofErr w:type="spellStart"/>
      <w:r w:rsidR="00CE7E8A" w:rsidRPr="00106F9E">
        <w:rPr>
          <w:u w:val="single"/>
        </w:rPr>
        <w:t>Longman</w:t>
      </w:r>
      <w:proofErr w:type="spellEnd"/>
      <w:r w:rsidR="00CE7E8A" w:rsidRPr="00106F9E">
        <w:rPr>
          <w:u w:val="single"/>
        </w:rPr>
        <w:t>”</w:t>
      </w:r>
      <w:r w:rsidRPr="00106F9E">
        <w:rPr>
          <w:u w:val="single"/>
        </w:rPr>
        <w:t xml:space="preserve"> 2008г</w:t>
      </w:r>
      <w:r w:rsidR="00CE7E8A" w:rsidRPr="00106F9E">
        <w:rPr>
          <w:u w:val="single"/>
        </w:rPr>
        <w:t>.</w:t>
      </w:r>
    </w:p>
    <w:p w:rsidR="4F7C1BED" w:rsidRPr="00066C2B" w:rsidRDefault="00106F9E" w:rsidP="00066C2B">
      <w:pPr>
        <w:pStyle w:val="a6"/>
        <w:shd w:val="clear" w:color="auto" w:fill="FFFFFF"/>
        <w:spacing w:before="0" w:beforeAutospacing="0" w:after="0" w:afterAutospacing="0"/>
        <w:jc w:val="both"/>
        <w:rPr>
          <w:rFonts w:ascii="Arial" w:hAnsi="Arial" w:cs="Arial"/>
          <w:color w:val="333333"/>
          <w:sz w:val="22"/>
          <w:szCs w:val="22"/>
        </w:rPr>
      </w:pPr>
      <w:r>
        <w:t xml:space="preserve">     </w:t>
      </w:r>
      <w:r w:rsidR="4F7C1BED" w:rsidRPr="00106F9E">
        <w:t>Содержание программы направлено на освоение учащимися знаний, умений и навыков на базовом уровне, что соответствует Образовательной программе школы. Она включает темы,</w:t>
      </w:r>
      <w:r w:rsidR="00066C2B">
        <w:t xml:space="preserve"> </w:t>
      </w:r>
      <w:r w:rsidR="4F7C1BED" w:rsidRPr="00106F9E">
        <w:t xml:space="preserve"> </w:t>
      </w:r>
      <w:r w:rsidR="00066C2B">
        <w:t xml:space="preserve">предусмотренные федеральным государственным образовательным стандартом начального общего образования </w:t>
      </w:r>
      <w:r w:rsidR="00066C2B" w:rsidRPr="00106F9E">
        <w:t xml:space="preserve"> </w:t>
      </w:r>
      <w:r w:rsidR="4F7C1BED" w:rsidRPr="00106F9E">
        <w:t>по английскому языку. Программа нацелена на реализацию личностно-ориентированног</w:t>
      </w:r>
      <w:r>
        <w:t xml:space="preserve">о, коммуникативно-когнитивного, </w:t>
      </w:r>
      <w:proofErr w:type="spellStart"/>
      <w:r w:rsidR="4F7C1BED" w:rsidRPr="00106F9E">
        <w:t>социокультурного</w:t>
      </w:r>
      <w:proofErr w:type="spellEnd"/>
      <w:r>
        <w:t xml:space="preserve"> </w:t>
      </w:r>
      <w:proofErr w:type="spellStart"/>
      <w:r w:rsidR="4F7C1BED" w:rsidRPr="00106F9E">
        <w:t>деятельностного</w:t>
      </w:r>
      <w:proofErr w:type="spellEnd"/>
      <w:r w:rsidR="4F7C1BED" w:rsidRPr="00106F9E">
        <w:t xml:space="preserve"> подхода в</w:t>
      </w:r>
      <w:r>
        <w:t xml:space="preserve"> </w:t>
      </w:r>
      <w:r w:rsidR="4F7C1BED" w:rsidRPr="00106F9E">
        <w:t>обучении английскому языку.</w:t>
      </w:r>
      <w:r>
        <w:t xml:space="preserve"> </w:t>
      </w:r>
      <w:r w:rsidR="4F7C1BED" w:rsidRPr="00106F9E">
        <w:t>Это идеальное учебное пособие для тех, кто изучает английский язык на начальном этапе т. к.</w:t>
      </w:r>
      <w:r>
        <w:t xml:space="preserve"> </w:t>
      </w:r>
      <w:r w:rsidR="4F7C1BED" w:rsidRPr="00106F9E">
        <w:t xml:space="preserve">сочетает в себе увлекательные игры с серьезными грамматическими упражнениями, а основные правила представлены в виде красочных </w:t>
      </w:r>
      <w:r w:rsidR="4F7C1BED" w:rsidRPr="00106F9E">
        <w:lastRenderedPageBreak/>
        <w:t>таблиц. Учащиеся осваивают грамматику при помощи занимательных, прекрасно иллюстрированных игр и письменных заданий. Задания разработаны с учетом возрастных особенностей учащихся, а также различных стилей обучения.</w:t>
      </w:r>
      <w:r>
        <w:t xml:space="preserve"> </w:t>
      </w:r>
      <w:r w:rsidR="4F7C1BED" w:rsidRPr="00106F9E">
        <w:t>Программа является вариативной, может быть расширена за счет привлечения дополнительного материала для проведения тренингов или сокращена за счет уменьшения времени на объяснение лексико-грамматического материала при хорошей подготовке учащихся. Возможно</w:t>
      </w:r>
      <w:r w:rsidRPr="00106F9E">
        <w:t>,</w:t>
      </w:r>
      <w:r w:rsidR="4F7C1BED" w:rsidRPr="00106F9E">
        <w:t xml:space="preserve"> выполнение учащимся тренировочных заданий самостоятельно дома.</w:t>
      </w:r>
    </w:p>
    <w:p w:rsidR="00EA467C" w:rsidRPr="00106F9E" w:rsidRDefault="007074B1" w:rsidP="00F0693E">
      <w:pPr>
        <w:pStyle w:val="a6"/>
        <w:shd w:val="clear" w:color="auto" w:fill="FFFFFF"/>
        <w:spacing w:before="0" w:beforeAutospacing="0" w:after="0" w:afterAutospacing="0"/>
        <w:jc w:val="both"/>
      </w:pPr>
      <w:r>
        <w:rPr>
          <w:b/>
        </w:rPr>
        <w:t xml:space="preserve">     </w:t>
      </w:r>
      <w:r w:rsidR="00EA467C" w:rsidRPr="00106F9E">
        <w:rPr>
          <w:b/>
        </w:rPr>
        <w:t>Цель программы</w:t>
      </w:r>
      <w:r w:rsidR="00EA467C" w:rsidRPr="00106F9E">
        <w:t>: развитие интеллектуального потенциала учащихся, творческих способностей, необходимых для дальнейшей самореализации и формирования личности ре</w:t>
      </w:r>
      <w:r w:rsidR="009E5B59" w:rsidRPr="00106F9E">
        <w:t>бенка.</w:t>
      </w:r>
    </w:p>
    <w:p w:rsidR="009E5B59" w:rsidRPr="00106F9E" w:rsidRDefault="007074B1" w:rsidP="00DB2E27">
      <w:pPr>
        <w:pStyle w:val="a6"/>
        <w:shd w:val="clear" w:color="auto" w:fill="FFFFFF"/>
        <w:spacing w:before="0" w:beforeAutospacing="0" w:after="0" w:afterAutospacing="0"/>
      </w:pPr>
      <w:r>
        <w:rPr>
          <w:b/>
        </w:rPr>
        <w:t xml:space="preserve">     </w:t>
      </w:r>
      <w:r w:rsidR="009E5B59" w:rsidRPr="00106F9E">
        <w:rPr>
          <w:b/>
        </w:rPr>
        <w:t>Задачи программы</w:t>
      </w:r>
      <w:r w:rsidR="009E5B59" w:rsidRPr="00106F9E">
        <w:t xml:space="preserve">: </w:t>
      </w:r>
    </w:p>
    <w:p w:rsidR="009E5B59" w:rsidRPr="00106F9E" w:rsidRDefault="0022102F" w:rsidP="00DB2E27">
      <w:pPr>
        <w:pStyle w:val="a6"/>
        <w:numPr>
          <w:ilvl w:val="0"/>
          <w:numId w:val="3"/>
        </w:numPr>
        <w:shd w:val="clear" w:color="auto" w:fill="FFFFFF"/>
        <w:spacing w:before="0" w:beforeAutospacing="0" w:after="0" w:afterAutospacing="0"/>
      </w:pPr>
      <w:r>
        <w:t>1. формировать</w:t>
      </w:r>
      <w:r w:rsidR="009E5B59" w:rsidRPr="00106F9E">
        <w:t xml:space="preserve"> основ</w:t>
      </w:r>
      <w:r>
        <w:t>ы</w:t>
      </w:r>
      <w:r w:rsidR="009E5B59" w:rsidRPr="00106F9E">
        <w:t xml:space="preserve"> грамматических знаний и умение использовать полученные знания в простых ситуациях общения</w:t>
      </w:r>
      <w:r>
        <w:t>;</w:t>
      </w:r>
    </w:p>
    <w:p w:rsidR="009E5B59" w:rsidRPr="00106F9E" w:rsidRDefault="0022102F" w:rsidP="4F7C1BED">
      <w:pPr>
        <w:pStyle w:val="a6"/>
        <w:numPr>
          <w:ilvl w:val="0"/>
          <w:numId w:val="3"/>
        </w:numPr>
        <w:shd w:val="clear" w:color="auto" w:fill="FFFFFF" w:themeFill="background1"/>
        <w:spacing w:before="0" w:beforeAutospacing="0" w:after="0" w:afterAutospacing="0"/>
      </w:pPr>
      <w:r>
        <w:t>2. повышать интерес к изучению иностранного языка;</w:t>
      </w:r>
    </w:p>
    <w:p w:rsidR="009E5B59" w:rsidRPr="00106F9E" w:rsidRDefault="0022102F" w:rsidP="00DB2E27">
      <w:pPr>
        <w:pStyle w:val="a6"/>
        <w:numPr>
          <w:ilvl w:val="0"/>
          <w:numId w:val="3"/>
        </w:numPr>
        <w:shd w:val="clear" w:color="auto" w:fill="FFFFFF"/>
        <w:spacing w:before="0" w:beforeAutospacing="0" w:after="0" w:afterAutospacing="0"/>
      </w:pPr>
      <w:r>
        <w:t>3. формировать интеллектуальные умения, умения рассуждать;</w:t>
      </w:r>
    </w:p>
    <w:p w:rsidR="009E5B59" w:rsidRPr="00106F9E" w:rsidRDefault="0022102F" w:rsidP="00DB2E27">
      <w:pPr>
        <w:pStyle w:val="a6"/>
        <w:numPr>
          <w:ilvl w:val="0"/>
          <w:numId w:val="3"/>
        </w:numPr>
        <w:shd w:val="clear" w:color="auto" w:fill="FFFFFF"/>
        <w:spacing w:before="0" w:beforeAutospacing="0" w:after="0" w:afterAutospacing="0"/>
      </w:pPr>
      <w:r>
        <w:t>4. развивать способность</w:t>
      </w:r>
      <w:r w:rsidR="009E5B59" w:rsidRPr="00106F9E">
        <w:t xml:space="preserve"> наблюдать, сравнивать</w:t>
      </w:r>
      <w:r>
        <w:t>, обобщать;</w:t>
      </w:r>
    </w:p>
    <w:p w:rsidR="009E5B59" w:rsidRPr="00106F9E" w:rsidRDefault="0022102F" w:rsidP="009E5B59">
      <w:pPr>
        <w:pStyle w:val="a6"/>
        <w:numPr>
          <w:ilvl w:val="0"/>
          <w:numId w:val="3"/>
        </w:numPr>
        <w:shd w:val="clear" w:color="auto" w:fill="FFFFFF"/>
        <w:spacing w:after="150"/>
      </w:pPr>
      <w:r>
        <w:t>5. развивать познавательную активность и самостоятельность учащихся;</w:t>
      </w:r>
    </w:p>
    <w:p w:rsidR="005A17E3" w:rsidRPr="00862DC7" w:rsidRDefault="4F7C1BED" w:rsidP="00862DC7">
      <w:pPr>
        <w:pStyle w:val="a6"/>
        <w:numPr>
          <w:ilvl w:val="0"/>
          <w:numId w:val="3"/>
        </w:numPr>
        <w:shd w:val="clear" w:color="auto" w:fill="FFFFFF" w:themeFill="background1"/>
        <w:spacing w:after="150"/>
      </w:pPr>
      <w:r w:rsidRPr="00106F9E">
        <w:t xml:space="preserve">6. </w:t>
      </w:r>
      <w:r w:rsidR="0022102F">
        <w:t>расширить лексический запас учащихся.</w:t>
      </w:r>
    </w:p>
    <w:p w:rsidR="00D741CA" w:rsidRPr="00BC0D11" w:rsidRDefault="00D741CA" w:rsidP="00D741CA">
      <w:pPr>
        <w:autoSpaceDE w:val="0"/>
        <w:autoSpaceDN w:val="0"/>
        <w:adjustRightInd w:val="0"/>
        <w:spacing w:after="0" w:line="240" w:lineRule="auto"/>
        <w:ind w:firstLine="142"/>
        <w:jc w:val="center"/>
        <w:rPr>
          <w:rFonts w:ascii="Times New Roman" w:eastAsia="Times New Roman" w:hAnsi="Times New Roman" w:cs="Times New Roman"/>
          <w:b/>
          <w:sz w:val="24"/>
          <w:szCs w:val="24"/>
          <w:lang w:eastAsia="ru-RU"/>
        </w:rPr>
      </w:pPr>
      <w:r w:rsidRPr="00BC0D11">
        <w:rPr>
          <w:rFonts w:ascii="Times New Roman" w:eastAsia="Times New Roman" w:hAnsi="Times New Roman" w:cs="Times New Roman"/>
          <w:b/>
          <w:sz w:val="24"/>
          <w:szCs w:val="24"/>
          <w:lang w:eastAsia="ru-RU"/>
        </w:rPr>
        <w:t>Планируемые результаты:</w:t>
      </w:r>
    </w:p>
    <w:p w:rsidR="000921AE" w:rsidRPr="00BC0D11" w:rsidRDefault="000921AE" w:rsidP="000921AE">
      <w:pPr>
        <w:pStyle w:val="a3"/>
        <w:autoSpaceDE w:val="0"/>
        <w:autoSpaceDN w:val="0"/>
        <w:adjustRightInd w:val="0"/>
        <w:rPr>
          <w:rFonts w:ascii="Times New Roman" w:eastAsia="Times New Roman" w:hAnsi="Times New Roman"/>
          <w:sz w:val="24"/>
          <w:szCs w:val="24"/>
          <w:lang w:eastAsia="ru-RU"/>
        </w:rPr>
      </w:pPr>
      <w:r w:rsidRPr="00BC0D11">
        <w:rPr>
          <w:rFonts w:ascii="Times New Roman" w:eastAsia="Times New Roman" w:hAnsi="Times New Roman"/>
          <w:sz w:val="24"/>
          <w:szCs w:val="24"/>
          <w:lang w:eastAsia="ru-RU"/>
        </w:rPr>
        <w:t>I. Познавательный аспект:</w:t>
      </w:r>
    </w:p>
    <w:p w:rsidR="000921AE" w:rsidRPr="00BC0D11" w:rsidRDefault="000921AE" w:rsidP="000921AE">
      <w:pPr>
        <w:pStyle w:val="a3"/>
        <w:numPr>
          <w:ilvl w:val="0"/>
          <w:numId w:val="3"/>
        </w:numPr>
        <w:autoSpaceDE w:val="0"/>
        <w:autoSpaceDN w:val="0"/>
        <w:adjustRightInd w:val="0"/>
        <w:rPr>
          <w:rFonts w:ascii="Times New Roman" w:eastAsia="Times New Roman" w:hAnsi="Times New Roman"/>
          <w:sz w:val="24"/>
          <w:szCs w:val="24"/>
          <w:lang w:eastAsia="ru-RU"/>
        </w:rPr>
      </w:pPr>
      <w:r w:rsidRPr="00BC0D11">
        <w:rPr>
          <w:rFonts w:ascii="Times New Roman" w:eastAsia="Times New Roman" w:hAnsi="Times New Roman"/>
          <w:sz w:val="24"/>
          <w:szCs w:val="24"/>
          <w:lang w:eastAsia="ru-RU"/>
        </w:rPr>
        <w:tab/>
        <w:t>способствовать более раннему приобщению младших школьников к новому для них языковому миру и осознанию ими иностранного языка как инструмента познания мира и средства общения;</w:t>
      </w:r>
    </w:p>
    <w:p w:rsidR="000921AE" w:rsidRPr="00BC0D11" w:rsidRDefault="000921AE" w:rsidP="000921AE">
      <w:pPr>
        <w:pStyle w:val="a3"/>
        <w:numPr>
          <w:ilvl w:val="0"/>
          <w:numId w:val="3"/>
        </w:numPr>
        <w:autoSpaceDE w:val="0"/>
        <w:autoSpaceDN w:val="0"/>
        <w:adjustRightInd w:val="0"/>
        <w:rPr>
          <w:rFonts w:ascii="Times New Roman" w:eastAsia="Times New Roman" w:hAnsi="Times New Roman"/>
          <w:sz w:val="24"/>
          <w:szCs w:val="24"/>
          <w:lang w:eastAsia="ru-RU"/>
        </w:rPr>
      </w:pPr>
      <w:r w:rsidRPr="00BC0D11">
        <w:rPr>
          <w:rFonts w:ascii="Times New Roman" w:eastAsia="Times New Roman" w:hAnsi="Times New Roman"/>
          <w:sz w:val="24"/>
          <w:szCs w:val="24"/>
          <w:lang w:eastAsia="ru-RU"/>
        </w:rPr>
        <w:tab/>
        <w:t>формировать некоторые универсальные лингвистические понятия, наблюдаемые в родном и иностранном языках.</w:t>
      </w:r>
    </w:p>
    <w:p w:rsidR="000921AE" w:rsidRPr="00BC0D11" w:rsidRDefault="000921AE" w:rsidP="000921AE">
      <w:pPr>
        <w:pStyle w:val="a3"/>
        <w:numPr>
          <w:ilvl w:val="0"/>
          <w:numId w:val="3"/>
        </w:numPr>
        <w:autoSpaceDE w:val="0"/>
        <w:autoSpaceDN w:val="0"/>
        <w:adjustRightInd w:val="0"/>
        <w:rPr>
          <w:rFonts w:ascii="Times New Roman" w:eastAsia="Times New Roman" w:hAnsi="Times New Roman"/>
          <w:sz w:val="24"/>
          <w:szCs w:val="24"/>
          <w:lang w:eastAsia="ru-RU"/>
        </w:rPr>
      </w:pPr>
      <w:r w:rsidRPr="00BC0D11">
        <w:rPr>
          <w:rFonts w:ascii="Times New Roman" w:eastAsia="Times New Roman" w:hAnsi="Times New Roman"/>
          <w:sz w:val="24"/>
          <w:szCs w:val="24"/>
          <w:lang w:eastAsia="ru-RU"/>
        </w:rPr>
        <w:t>II. Развивающий аспект:</w:t>
      </w:r>
    </w:p>
    <w:p w:rsidR="000921AE" w:rsidRPr="00BC0D11" w:rsidRDefault="000921AE" w:rsidP="000921AE">
      <w:pPr>
        <w:pStyle w:val="a3"/>
        <w:numPr>
          <w:ilvl w:val="0"/>
          <w:numId w:val="3"/>
        </w:numPr>
        <w:autoSpaceDE w:val="0"/>
        <w:autoSpaceDN w:val="0"/>
        <w:adjustRightInd w:val="0"/>
        <w:rPr>
          <w:rFonts w:ascii="Times New Roman" w:eastAsia="Times New Roman" w:hAnsi="Times New Roman"/>
          <w:sz w:val="24"/>
          <w:szCs w:val="24"/>
          <w:lang w:eastAsia="ru-RU"/>
        </w:rPr>
      </w:pPr>
      <w:r w:rsidRPr="00BC0D11">
        <w:rPr>
          <w:rFonts w:ascii="Times New Roman" w:eastAsia="Times New Roman" w:hAnsi="Times New Roman"/>
          <w:sz w:val="24"/>
          <w:szCs w:val="24"/>
          <w:lang w:eastAsia="ru-RU"/>
        </w:rPr>
        <w:tab/>
        <w:t>развивать учебные умения;</w:t>
      </w:r>
    </w:p>
    <w:p w:rsidR="000921AE" w:rsidRPr="00BC0D11" w:rsidRDefault="000921AE" w:rsidP="000921AE">
      <w:pPr>
        <w:pStyle w:val="a3"/>
        <w:numPr>
          <w:ilvl w:val="0"/>
          <w:numId w:val="3"/>
        </w:numPr>
        <w:autoSpaceDE w:val="0"/>
        <w:autoSpaceDN w:val="0"/>
        <w:adjustRightInd w:val="0"/>
        <w:rPr>
          <w:rFonts w:ascii="Times New Roman" w:eastAsia="Times New Roman" w:hAnsi="Times New Roman"/>
          <w:sz w:val="24"/>
          <w:szCs w:val="24"/>
          <w:lang w:eastAsia="ru-RU"/>
        </w:rPr>
      </w:pPr>
      <w:r w:rsidRPr="00BC0D11">
        <w:rPr>
          <w:rFonts w:ascii="Times New Roman" w:eastAsia="Times New Roman" w:hAnsi="Times New Roman"/>
          <w:sz w:val="24"/>
          <w:szCs w:val="24"/>
          <w:lang w:eastAsia="ru-RU"/>
        </w:rPr>
        <w:tab/>
        <w:t>формировать у учащихся готовность к общению на иностранном языке;</w:t>
      </w:r>
    </w:p>
    <w:p w:rsidR="000921AE" w:rsidRPr="00BC0D11" w:rsidRDefault="000921AE" w:rsidP="000921AE">
      <w:pPr>
        <w:pStyle w:val="a3"/>
        <w:numPr>
          <w:ilvl w:val="0"/>
          <w:numId w:val="3"/>
        </w:numPr>
        <w:autoSpaceDE w:val="0"/>
        <w:autoSpaceDN w:val="0"/>
        <w:adjustRightInd w:val="0"/>
        <w:rPr>
          <w:rFonts w:ascii="Times New Roman" w:eastAsia="Times New Roman" w:hAnsi="Times New Roman"/>
          <w:sz w:val="24"/>
          <w:szCs w:val="24"/>
          <w:lang w:eastAsia="ru-RU"/>
        </w:rPr>
      </w:pPr>
      <w:r w:rsidRPr="00BC0D11">
        <w:rPr>
          <w:rFonts w:ascii="Times New Roman" w:eastAsia="Times New Roman" w:hAnsi="Times New Roman"/>
          <w:sz w:val="24"/>
          <w:szCs w:val="24"/>
          <w:lang w:eastAsia="ru-RU"/>
        </w:rPr>
        <w:t>III. Воспитательный аспект:</w:t>
      </w:r>
    </w:p>
    <w:p w:rsidR="000921AE" w:rsidRPr="00BC0D11" w:rsidRDefault="000921AE" w:rsidP="000921AE">
      <w:pPr>
        <w:pStyle w:val="a3"/>
        <w:numPr>
          <w:ilvl w:val="0"/>
          <w:numId w:val="3"/>
        </w:numPr>
        <w:autoSpaceDE w:val="0"/>
        <w:autoSpaceDN w:val="0"/>
        <w:adjustRightInd w:val="0"/>
        <w:rPr>
          <w:rFonts w:ascii="Times New Roman" w:eastAsia="Times New Roman" w:hAnsi="Times New Roman"/>
          <w:sz w:val="24"/>
          <w:szCs w:val="24"/>
          <w:lang w:eastAsia="ru-RU"/>
        </w:rPr>
      </w:pPr>
      <w:r w:rsidRPr="00BC0D11">
        <w:rPr>
          <w:rFonts w:ascii="Times New Roman" w:eastAsia="Times New Roman" w:hAnsi="Times New Roman"/>
          <w:sz w:val="24"/>
          <w:szCs w:val="24"/>
          <w:lang w:eastAsia="ru-RU"/>
        </w:rPr>
        <w:tab/>
        <w:t>воспитывать толерантность и уважение к другой культуре, приобщать к общечеловеческим ценностям;</w:t>
      </w:r>
    </w:p>
    <w:p w:rsidR="000921AE" w:rsidRPr="00BC0D11" w:rsidRDefault="000921AE" w:rsidP="000921AE">
      <w:pPr>
        <w:pStyle w:val="a3"/>
        <w:numPr>
          <w:ilvl w:val="0"/>
          <w:numId w:val="3"/>
        </w:numPr>
        <w:autoSpaceDE w:val="0"/>
        <w:autoSpaceDN w:val="0"/>
        <w:adjustRightInd w:val="0"/>
        <w:rPr>
          <w:rFonts w:ascii="Times New Roman" w:eastAsia="Times New Roman" w:hAnsi="Times New Roman"/>
          <w:sz w:val="24"/>
          <w:szCs w:val="24"/>
          <w:lang w:eastAsia="ru-RU"/>
        </w:rPr>
      </w:pPr>
      <w:r w:rsidRPr="00BC0D11">
        <w:rPr>
          <w:rFonts w:ascii="Times New Roman" w:eastAsia="Times New Roman" w:hAnsi="Times New Roman"/>
          <w:sz w:val="24"/>
          <w:szCs w:val="24"/>
          <w:lang w:eastAsia="ru-RU"/>
        </w:rPr>
        <w:tab/>
        <w:t>воспитывать личностные качества (уметь работать в паре, группе, быть коммуникабельным).</w:t>
      </w:r>
    </w:p>
    <w:p w:rsidR="000921AE" w:rsidRPr="00BC0D11" w:rsidRDefault="000921AE" w:rsidP="000921AE">
      <w:pPr>
        <w:pStyle w:val="a3"/>
        <w:numPr>
          <w:ilvl w:val="0"/>
          <w:numId w:val="3"/>
        </w:numPr>
        <w:spacing w:after="0" w:line="240" w:lineRule="auto"/>
        <w:rPr>
          <w:rFonts w:ascii="Times New Roman" w:hAnsi="Times New Roman"/>
          <w:sz w:val="24"/>
          <w:szCs w:val="24"/>
        </w:rPr>
      </w:pPr>
      <w:r w:rsidRPr="00BC0D11">
        <w:rPr>
          <w:rFonts w:ascii="Times New Roman" w:hAnsi="Times New Roman"/>
          <w:sz w:val="24"/>
          <w:szCs w:val="24"/>
          <w:lang w:val="en-US"/>
        </w:rPr>
        <w:t>IV</w:t>
      </w:r>
      <w:r w:rsidRPr="00BC0D11">
        <w:rPr>
          <w:rFonts w:ascii="Times New Roman" w:hAnsi="Times New Roman"/>
          <w:sz w:val="24"/>
          <w:szCs w:val="24"/>
        </w:rPr>
        <w:t>. Речевая компетенция</w:t>
      </w:r>
    </w:p>
    <w:p w:rsidR="000921AE" w:rsidRPr="00BC0D11" w:rsidRDefault="000921AE" w:rsidP="000921AE">
      <w:pPr>
        <w:autoSpaceDE w:val="0"/>
        <w:autoSpaceDN w:val="0"/>
        <w:adjustRightInd w:val="0"/>
        <w:spacing w:after="0" w:line="240" w:lineRule="auto"/>
        <w:ind w:left="720"/>
        <w:rPr>
          <w:rFonts w:ascii="Times New Roman" w:eastAsia="Times New Roman" w:hAnsi="Times New Roman"/>
          <w:sz w:val="24"/>
          <w:szCs w:val="24"/>
          <w:lang w:eastAsia="ru-RU"/>
        </w:rPr>
      </w:pPr>
    </w:p>
    <w:p w:rsidR="00D741CA" w:rsidRPr="00BC0D11" w:rsidRDefault="00D741CA" w:rsidP="000921AE">
      <w:pPr>
        <w:pStyle w:val="a3"/>
        <w:numPr>
          <w:ilvl w:val="0"/>
          <w:numId w:val="18"/>
        </w:numPr>
        <w:spacing w:after="0" w:line="240" w:lineRule="auto"/>
        <w:rPr>
          <w:rFonts w:ascii="Times New Roman" w:hAnsi="Times New Roman"/>
          <w:sz w:val="24"/>
          <w:szCs w:val="24"/>
        </w:rPr>
      </w:pPr>
      <w:r w:rsidRPr="00BC0D11">
        <w:rPr>
          <w:rFonts w:ascii="Times New Roman" w:hAnsi="Times New Roman"/>
          <w:sz w:val="24"/>
          <w:szCs w:val="24"/>
        </w:rPr>
        <w:t>Говорение</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Ученик научится:</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 ▪ участвовать в элементарных диалогах (этикетном, диалоге </w:t>
      </w:r>
      <w:r w:rsidRPr="00BC0D11">
        <w:rPr>
          <w:rFonts w:ascii="Times New Roman" w:hAnsi="Times New Roman" w:cs="Times New Roman"/>
          <w:sz w:val="24"/>
          <w:szCs w:val="24"/>
        </w:rPr>
        <w:noBreakHyphen/>
        <w:t xml:space="preserve"> расспросе, диалоге </w:t>
      </w:r>
      <w:r w:rsidRPr="00BC0D11">
        <w:rPr>
          <w:rFonts w:ascii="Times New Roman" w:hAnsi="Times New Roman" w:cs="Times New Roman"/>
          <w:sz w:val="24"/>
          <w:szCs w:val="24"/>
        </w:rPr>
        <w:noBreakHyphen/>
        <w:t xml:space="preserve"> побуждении), соблюдая нормы речевого этикета, принятые в англоязычных странах; </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составлять небольшое описание предмета, картинки, персонажа;</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 ▪ рассказывать о себе, своей семье, друге; </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кратко излагать содержание прочитанного текста.</w:t>
      </w:r>
    </w:p>
    <w:p w:rsidR="00D741CA" w:rsidRPr="00BC0D11" w:rsidRDefault="00D741CA" w:rsidP="00D741CA">
      <w:pPr>
        <w:pStyle w:val="a3"/>
        <w:numPr>
          <w:ilvl w:val="0"/>
          <w:numId w:val="18"/>
        </w:numPr>
        <w:spacing w:after="0" w:line="240" w:lineRule="auto"/>
        <w:rPr>
          <w:rFonts w:ascii="Times New Roman" w:hAnsi="Times New Roman"/>
          <w:sz w:val="24"/>
          <w:szCs w:val="24"/>
        </w:rPr>
      </w:pPr>
      <w:proofErr w:type="spellStart"/>
      <w:r w:rsidRPr="00BC0D11">
        <w:rPr>
          <w:rFonts w:ascii="Times New Roman" w:hAnsi="Times New Roman"/>
          <w:sz w:val="24"/>
          <w:szCs w:val="24"/>
        </w:rPr>
        <w:t>Аудирование</w:t>
      </w:r>
      <w:proofErr w:type="spellEnd"/>
      <w:r w:rsidRPr="00BC0D11">
        <w:rPr>
          <w:rFonts w:ascii="Times New Roman" w:hAnsi="Times New Roman"/>
          <w:sz w:val="24"/>
          <w:szCs w:val="24"/>
        </w:rPr>
        <w:t xml:space="preserve"> </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Ученик научится: </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 понимать на слух речь учителя и одноклассников при непосредственном общении; </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понимать основное содержание небольших сообщений, рассказов, построенных в основном на знакомом языковом материале;</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 ▪ использовать зрительные опоры при восприятии на слух текстов, содержащих незнакомые слова. </w:t>
      </w:r>
    </w:p>
    <w:p w:rsidR="00D741CA" w:rsidRPr="00BC0D11" w:rsidRDefault="00D741CA" w:rsidP="00B13131">
      <w:pPr>
        <w:pStyle w:val="a3"/>
        <w:numPr>
          <w:ilvl w:val="0"/>
          <w:numId w:val="18"/>
        </w:numPr>
        <w:spacing w:after="0" w:line="240" w:lineRule="auto"/>
        <w:rPr>
          <w:rFonts w:ascii="Times New Roman" w:hAnsi="Times New Roman"/>
          <w:sz w:val="24"/>
          <w:szCs w:val="24"/>
        </w:rPr>
      </w:pPr>
      <w:r w:rsidRPr="00BC0D11">
        <w:rPr>
          <w:rFonts w:ascii="Times New Roman" w:hAnsi="Times New Roman"/>
          <w:sz w:val="24"/>
          <w:szCs w:val="24"/>
        </w:rPr>
        <w:t xml:space="preserve">Чтение </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lastRenderedPageBreak/>
        <w:t>Ученик научится:</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 ▪ соотносить графический образ английского слова с его звуковым образом; </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 читать вслух небольшой текст, построенный на изученном языковом материале, соблюдая правила произношения и соответствующую интонацию; </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 читать про себя и понимать содержание небольшого текста, построенного в основном на изученном языковом материале; </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 находить в тексте необходимую информацию в процессе чтения. </w:t>
      </w:r>
    </w:p>
    <w:p w:rsidR="00D741CA" w:rsidRPr="00BC0D11" w:rsidRDefault="00D741CA" w:rsidP="00B13131">
      <w:pPr>
        <w:pStyle w:val="a3"/>
        <w:numPr>
          <w:ilvl w:val="0"/>
          <w:numId w:val="18"/>
        </w:numPr>
        <w:spacing w:after="0" w:line="240" w:lineRule="auto"/>
        <w:rPr>
          <w:rFonts w:ascii="Times New Roman" w:hAnsi="Times New Roman"/>
          <w:sz w:val="24"/>
          <w:szCs w:val="24"/>
        </w:rPr>
      </w:pPr>
      <w:r w:rsidRPr="00BC0D11">
        <w:rPr>
          <w:rFonts w:ascii="Times New Roman" w:hAnsi="Times New Roman"/>
          <w:sz w:val="24"/>
          <w:szCs w:val="24"/>
        </w:rPr>
        <w:t>Письмо и письменная речь</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 Ученик научится: </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 выписывать из текста слова, словосочетания и предложения; </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 в письменной форме кратко отвечать на вопросы к тексту; </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 писать поздравительную открытку (с опорой на образец); </w:t>
      </w:r>
    </w:p>
    <w:p w:rsidR="00D741CA" w:rsidRPr="00BC0D11" w:rsidRDefault="00D741CA" w:rsidP="00B13131">
      <w:pPr>
        <w:pStyle w:val="a3"/>
        <w:numPr>
          <w:ilvl w:val="0"/>
          <w:numId w:val="18"/>
        </w:numPr>
        <w:spacing w:after="0" w:line="240" w:lineRule="auto"/>
        <w:rPr>
          <w:rFonts w:ascii="Times New Roman" w:hAnsi="Times New Roman"/>
          <w:sz w:val="24"/>
          <w:szCs w:val="24"/>
        </w:rPr>
      </w:pPr>
      <w:r w:rsidRPr="00BC0D11">
        <w:rPr>
          <w:rFonts w:ascii="Times New Roman" w:hAnsi="Times New Roman"/>
          <w:sz w:val="24"/>
          <w:szCs w:val="24"/>
        </w:rPr>
        <w:t xml:space="preserve">Лексическая сторона речи </w:t>
      </w:r>
    </w:p>
    <w:p w:rsidR="00D741CA" w:rsidRPr="00BC0D11" w:rsidRDefault="00B13131"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Ученик</w:t>
      </w:r>
      <w:r w:rsidR="00D741CA" w:rsidRPr="00BC0D11">
        <w:rPr>
          <w:rFonts w:ascii="Times New Roman" w:hAnsi="Times New Roman" w:cs="Times New Roman"/>
          <w:sz w:val="24"/>
          <w:szCs w:val="24"/>
        </w:rPr>
        <w:t xml:space="preserve"> научится: </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узнавать в письменном и устном тексте, воспроизводить и употреблять в речи лексические единицы, обслуживающие ситуации общения</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 ▪ использовать в речи простейшие устойчивые словосочетания;</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 ▪ использовать в речи элементы речевого этикета, отражающие культуру страны изучаемого языка; </w:t>
      </w:r>
    </w:p>
    <w:p w:rsidR="00D741CA" w:rsidRPr="00BC0D11" w:rsidRDefault="00D741CA" w:rsidP="00B13131">
      <w:pPr>
        <w:pStyle w:val="a3"/>
        <w:numPr>
          <w:ilvl w:val="0"/>
          <w:numId w:val="18"/>
        </w:numPr>
        <w:spacing w:after="0" w:line="240" w:lineRule="auto"/>
        <w:rPr>
          <w:rFonts w:ascii="Times New Roman" w:hAnsi="Times New Roman"/>
          <w:sz w:val="24"/>
          <w:szCs w:val="24"/>
        </w:rPr>
      </w:pPr>
      <w:r w:rsidRPr="00BC0D11">
        <w:rPr>
          <w:rFonts w:ascii="Times New Roman" w:hAnsi="Times New Roman"/>
          <w:sz w:val="24"/>
          <w:szCs w:val="24"/>
        </w:rPr>
        <w:t>Грамматическая сторона речи</w:t>
      </w:r>
    </w:p>
    <w:p w:rsidR="00D741CA" w:rsidRPr="00BC0D11" w:rsidRDefault="00B13131"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Ученик </w:t>
      </w:r>
      <w:r w:rsidR="00D741CA" w:rsidRPr="00BC0D11">
        <w:rPr>
          <w:rFonts w:ascii="Times New Roman" w:hAnsi="Times New Roman" w:cs="Times New Roman"/>
          <w:sz w:val="24"/>
          <w:szCs w:val="24"/>
        </w:rPr>
        <w:t>научится:</w:t>
      </w:r>
    </w:p>
    <w:p w:rsidR="00D741CA" w:rsidRPr="00BC0D11" w:rsidRDefault="00D741CA" w:rsidP="00B13131">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 ▪ использовать в речи основные коммуникативные типы предложений (</w:t>
      </w:r>
      <w:proofErr w:type="gramStart"/>
      <w:r w:rsidRPr="00BC0D11">
        <w:rPr>
          <w:rFonts w:ascii="Times New Roman" w:hAnsi="Times New Roman" w:cs="Times New Roman"/>
          <w:sz w:val="24"/>
          <w:szCs w:val="24"/>
        </w:rPr>
        <w:t>повествовательное</w:t>
      </w:r>
      <w:proofErr w:type="gramEnd"/>
      <w:r w:rsidRPr="00BC0D11">
        <w:rPr>
          <w:rFonts w:ascii="Times New Roman" w:hAnsi="Times New Roman" w:cs="Times New Roman"/>
          <w:sz w:val="24"/>
          <w:szCs w:val="24"/>
        </w:rPr>
        <w:t xml:space="preserve">, побудительное, вопросительное), соблюдая правильный порядок слов; </w:t>
      </w:r>
    </w:p>
    <w:p w:rsidR="00D741CA" w:rsidRPr="00BC0D11" w:rsidRDefault="00D741CA" w:rsidP="00B13131">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оперировать вопросительными словами (</w:t>
      </w:r>
      <w:proofErr w:type="spellStart"/>
      <w:r w:rsidRPr="00BC0D11">
        <w:rPr>
          <w:rFonts w:ascii="Times New Roman" w:hAnsi="Times New Roman" w:cs="Times New Roman"/>
          <w:sz w:val="24"/>
          <w:szCs w:val="24"/>
        </w:rPr>
        <w:t>who</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what</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when</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where</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why</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how</w:t>
      </w:r>
      <w:proofErr w:type="spellEnd"/>
      <w:r w:rsidRPr="00BC0D11">
        <w:rPr>
          <w:rFonts w:ascii="Times New Roman" w:hAnsi="Times New Roman" w:cs="Times New Roman"/>
          <w:sz w:val="24"/>
          <w:szCs w:val="24"/>
        </w:rPr>
        <w:t xml:space="preserve">) в продуктивных видах речевой деятельности (говорении и письме); </w:t>
      </w:r>
    </w:p>
    <w:p w:rsidR="00D741CA" w:rsidRPr="00BC0D11" w:rsidRDefault="00D741CA" w:rsidP="00B13131">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 оперировать в речи отрицательными предложениями; </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 формулировать простые (нераспространенные и распространенные) предложения, предложения с однородными членами, сложноподчиненные предложения; </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 оперировать в речи сказуемыми разного типа: </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а) простым глагольным (</w:t>
      </w:r>
      <w:proofErr w:type="spellStart"/>
      <w:r w:rsidRPr="00BC0D11">
        <w:rPr>
          <w:rFonts w:ascii="Times New Roman" w:hAnsi="Times New Roman" w:cs="Times New Roman"/>
          <w:sz w:val="24"/>
          <w:szCs w:val="24"/>
        </w:rPr>
        <w:t>He</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reads</w:t>
      </w:r>
      <w:proofErr w:type="spellEnd"/>
      <w:r w:rsidRPr="00BC0D11">
        <w:rPr>
          <w:rFonts w:ascii="Times New Roman" w:hAnsi="Times New Roman" w:cs="Times New Roman"/>
          <w:sz w:val="24"/>
          <w:szCs w:val="24"/>
        </w:rPr>
        <w:t xml:space="preserve">); </w:t>
      </w:r>
    </w:p>
    <w:p w:rsidR="00D741CA" w:rsidRPr="00BC0D11" w:rsidRDefault="00D741CA" w:rsidP="00D741CA">
      <w:pPr>
        <w:spacing w:after="0" w:line="240" w:lineRule="auto"/>
        <w:rPr>
          <w:rFonts w:ascii="Times New Roman" w:hAnsi="Times New Roman" w:cs="Times New Roman"/>
          <w:sz w:val="24"/>
          <w:szCs w:val="24"/>
          <w:lang w:val="en-US"/>
        </w:rPr>
      </w:pPr>
      <w:r w:rsidRPr="00BC0D11">
        <w:rPr>
          <w:rFonts w:ascii="Times New Roman" w:hAnsi="Times New Roman" w:cs="Times New Roman"/>
          <w:sz w:val="24"/>
          <w:szCs w:val="24"/>
        </w:rPr>
        <w:t>б</w:t>
      </w:r>
      <w:r w:rsidRPr="00BC0D11">
        <w:rPr>
          <w:rFonts w:ascii="Times New Roman" w:hAnsi="Times New Roman" w:cs="Times New Roman"/>
          <w:sz w:val="24"/>
          <w:szCs w:val="24"/>
          <w:lang w:val="en-US"/>
        </w:rPr>
        <w:t xml:space="preserve">) </w:t>
      </w:r>
      <w:r w:rsidRPr="00BC0D11">
        <w:rPr>
          <w:rFonts w:ascii="Times New Roman" w:hAnsi="Times New Roman" w:cs="Times New Roman"/>
          <w:sz w:val="24"/>
          <w:szCs w:val="24"/>
        </w:rPr>
        <w:t>составным</w:t>
      </w:r>
      <w:r w:rsidRPr="00BC0D11">
        <w:rPr>
          <w:rFonts w:ascii="Times New Roman" w:hAnsi="Times New Roman" w:cs="Times New Roman"/>
          <w:sz w:val="24"/>
          <w:szCs w:val="24"/>
          <w:lang w:val="en-US"/>
        </w:rPr>
        <w:t xml:space="preserve"> </w:t>
      </w:r>
      <w:r w:rsidRPr="00BC0D11">
        <w:rPr>
          <w:rFonts w:ascii="Times New Roman" w:hAnsi="Times New Roman" w:cs="Times New Roman"/>
          <w:sz w:val="24"/>
          <w:szCs w:val="24"/>
        </w:rPr>
        <w:t>именным</w:t>
      </w:r>
      <w:r w:rsidRPr="00BC0D11">
        <w:rPr>
          <w:rFonts w:ascii="Times New Roman" w:hAnsi="Times New Roman" w:cs="Times New Roman"/>
          <w:sz w:val="24"/>
          <w:szCs w:val="24"/>
          <w:lang w:val="en-US"/>
        </w:rPr>
        <w:t xml:space="preserve"> (He is a pupil. 14 He is ten.); </w:t>
      </w:r>
    </w:p>
    <w:p w:rsidR="00D741CA" w:rsidRPr="00BC0D11" w:rsidRDefault="00D741CA" w:rsidP="00D741CA">
      <w:pPr>
        <w:spacing w:after="0" w:line="240" w:lineRule="auto"/>
        <w:rPr>
          <w:rFonts w:ascii="Times New Roman" w:hAnsi="Times New Roman" w:cs="Times New Roman"/>
          <w:sz w:val="24"/>
          <w:szCs w:val="24"/>
        </w:rPr>
      </w:pPr>
      <w:proofErr w:type="gramStart"/>
      <w:r w:rsidRPr="00BC0D11">
        <w:rPr>
          <w:rFonts w:ascii="Times New Roman" w:hAnsi="Times New Roman" w:cs="Times New Roman"/>
          <w:sz w:val="24"/>
          <w:szCs w:val="24"/>
        </w:rPr>
        <w:t xml:space="preserve">составным глагольным (I </w:t>
      </w:r>
      <w:proofErr w:type="spellStart"/>
      <w:r w:rsidRPr="00BC0D11">
        <w:rPr>
          <w:rFonts w:ascii="Times New Roman" w:hAnsi="Times New Roman" w:cs="Times New Roman"/>
          <w:sz w:val="24"/>
          <w:szCs w:val="24"/>
        </w:rPr>
        <w:t>can</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swim</w:t>
      </w:r>
      <w:proofErr w:type="spellEnd"/>
      <w:r w:rsidRPr="00BC0D11">
        <w:rPr>
          <w:rFonts w:ascii="Times New Roman" w:hAnsi="Times New Roman" w:cs="Times New Roman"/>
          <w:sz w:val="24"/>
          <w:szCs w:val="24"/>
        </w:rPr>
        <w:t>.</w:t>
      </w:r>
      <w:proofErr w:type="gramEnd"/>
      <w:r w:rsidRPr="00BC0D11">
        <w:rPr>
          <w:rFonts w:ascii="Times New Roman" w:hAnsi="Times New Roman" w:cs="Times New Roman"/>
          <w:sz w:val="24"/>
          <w:szCs w:val="24"/>
        </w:rPr>
        <w:t xml:space="preserve"> </w:t>
      </w:r>
      <w:proofErr w:type="gramStart"/>
      <w:r w:rsidRPr="00BC0D11">
        <w:rPr>
          <w:rFonts w:ascii="Times New Roman" w:hAnsi="Times New Roman" w:cs="Times New Roman"/>
          <w:sz w:val="24"/>
          <w:szCs w:val="24"/>
        </w:rPr>
        <w:t xml:space="preserve">I </w:t>
      </w:r>
      <w:proofErr w:type="spellStart"/>
      <w:r w:rsidRPr="00BC0D11">
        <w:rPr>
          <w:rFonts w:ascii="Times New Roman" w:hAnsi="Times New Roman" w:cs="Times New Roman"/>
          <w:sz w:val="24"/>
          <w:szCs w:val="24"/>
        </w:rPr>
        <w:t>like</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to</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swim</w:t>
      </w:r>
      <w:proofErr w:type="spellEnd"/>
      <w:r w:rsidRPr="00BC0D11">
        <w:rPr>
          <w:rFonts w:ascii="Times New Roman" w:hAnsi="Times New Roman" w:cs="Times New Roman"/>
          <w:sz w:val="24"/>
          <w:szCs w:val="24"/>
        </w:rPr>
        <w:t>.);</w:t>
      </w:r>
      <w:proofErr w:type="gramEnd"/>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 ▪ оперировать в речи безличными предложениями (</w:t>
      </w:r>
      <w:proofErr w:type="spellStart"/>
      <w:r w:rsidRPr="00BC0D11">
        <w:rPr>
          <w:rFonts w:ascii="Times New Roman" w:hAnsi="Times New Roman" w:cs="Times New Roman"/>
          <w:sz w:val="24"/>
          <w:szCs w:val="24"/>
        </w:rPr>
        <w:t>It</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is</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spring</w:t>
      </w:r>
      <w:proofErr w:type="spellEnd"/>
      <w:r w:rsidRPr="00BC0D11">
        <w:rPr>
          <w:rFonts w:ascii="Times New Roman" w:hAnsi="Times New Roman" w:cs="Times New Roman"/>
          <w:sz w:val="24"/>
          <w:szCs w:val="24"/>
        </w:rPr>
        <w:t xml:space="preserve">.); </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 образовывать формы единственного и множественного числа существительных, включая случаи </w:t>
      </w:r>
      <w:proofErr w:type="spellStart"/>
      <w:r w:rsidRPr="00BC0D11">
        <w:rPr>
          <w:rFonts w:ascii="Times New Roman" w:hAnsi="Times New Roman" w:cs="Times New Roman"/>
          <w:sz w:val="24"/>
          <w:szCs w:val="24"/>
        </w:rPr>
        <w:t>man</w:t>
      </w:r>
      <w:proofErr w:type="spellEnd"/>
      <w:r w:rsidRPr="00BC0D11">
        <w:rPr>
          <w:rFonts w:ascii="Times New Roman" w:hAnsi="Times New Roman" w:cs="Times New Roman"/>
          <w:sz w:val="24"/>
          <w:szCs w:val="24"/>
        </w:rPr>
        <w:t xml:space="preserve"> — </w:t>
      </w:r>
      <w:proofErr w:type="spellStart"/>
      <w:r w:rsidRPr="00BC0D11">
        <w:rPr>
          <w:rFonts w:ascii="Times New Roman" w:hAnsi="Times New Roman" w:cs="Times New Roman"/>
          <w:sz w:val="24"/>
          <w:szCs w:val="24"/>
        </w:rPr>
        <w:t>men</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wo-man</w:t>
      </w:r>
      <w:proofErr w:type="spellEnd"/>
      <w:r w:rsidRPr="00BC0D11">
        <w:rPr>
          <w:rFonts w:ascii="Times New Roman" w:hAnsi="Times New Roman" w:cs="Times New Roman"/>
          <w:sz w:val="24"/>
          <w:szCs w:val="24"/>
        </w:rPr>
        <w:t xml:space="preserve"> — </w:t>
      </w:r>
      <w:proofErr w:type="spellStart"/>
      <w:r w:rsidRPr="00BC0D11">
        <w:rPr>
          <w:rFonts w:ascii="Times New Roman" w:hAnsi="Times New Roman" w:cs="Times New Roman"/>
          <w:sz w:val="24"/>
          <w:szCs w:val="24"/>
        </w:rPr>
        <w:t>women</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mouse</w:t>
      </w:r>
      <w:proofErr w:type="spellEnd"/>
      <w:r w:rsidRPr="00BC0D11">
        <w:rPr>
          <w:rFonts w:ascii="Times New Roman" w:hAnsi="Times New Roman" w:cs="Times New Roman"/>
          <w:sz w:val="24"/>
          <w:szCs w:val="24"/>
        </w:rPr>
        <w:t xml:space="preserve"> — </w:t>
      </w:r>
      <w:proofErr w:type="spellStart"/>
      <w:r w:rsidRPr="00BC0D11">
        <w:rPr>
          <w:rFonts w:ascii="Times New Roman" w:hAnsi="Times New Roman" w:cs="Times New Roman"/>
          <w:sz w:val="24"/>
          <w:szCs w:val="24"/>
        </w:rPr>
        <w:t>mice</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fish</w:t>
      </w:r>
      <w:proofErr w:type="spellEnd"/>
      <w:r w:rsidRPr="00BC0D11">
        <w:rPr>
          <w:rFonts w:ascii="Times New Roman" w:hAnsi="Times New Roman" w:cs="Times New Roman"/>
          <w:sz w:val="24"/>
          <w:szCs w:val="24"/>
        </w:rPr>
        <w:t xml:space="preserve"> — </w:t>
      </w:r>
      <w:proofErr w:type="spellStart"/>
      <w:r w:rsidRPr="00BC0D11">
        <w:rPr>
          <w:rFonts w:ascii="Times New Roman" w:hAnsi="Times New Roman" w:cs="Times New Roman"/>
          <w:sz w:val="24"/>
          <w:szCs w:val="24"/>
        </w:rPr>
        <w:t>fish</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deer</w:t>
      </w:r>
      <w:proofErr w:type="spellEnd"/>
      <w:r w:rsidRPr="00BC0D11">
        <w:rPr>
          <w:rFonts w:ascii="Times New Roman" w:hAnsi="Times New Roman" w:cs="Times New Roman"/>
          <w:sz w:val="24"/>
          <w:szCs w:val="24"/>
        </w:rPr>
        <w:t xml:space="preserve"> — </w:t>
      </w:r>
      <w:proofErr w:type="spellStart"/>
      <w:r w:rsidRPr="00BC0D11">
        <w:rPr>
          <w:rFonts w:ascii="Times New Roman" w:hAnsi="Times New Roman" w:cs="Times New Roman"/>
          <w:sz w:val="24"/>
          <w:szCs w:val="24"/>
        </w:rPr>
        <w:t>deer</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sheep</w:t>
      </w:r>
      <w:proofErr w:type="spellEnd"/>
      <w:r w:rsidRPr="00BC0D11">
        <w:rPr>
          <w:rFonts w:ascii="Times New Roman" w:hAnsi="Times New Roman" w:cs="Times New Roman"/>
          <w:sz w:val="24"/>
          <w:szCs w:val="24"/>
        </w:rPr>
        <w:t xml:space="preserve"> — </w:t>
      </w:r>
      <w:proofErr w:type="spellStart"/>
      <w:r w:rsidRPr="00BC0D11">
        <w:rPr>
          <w:rFonts w:ascii="Times New Roman" w:hAnsi="Times New Roman" w:cs="Times New Roman"/>
          <w:sz w:val="24"/>
          <w:szCs w:val="24"/>
        </w:rPr>
        <w:t>sheep</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goose</w:t>
      </w:r>
      <w:proofErr w:type="spellEnd"/>
      <w:r w:rsidRPr="00BC0D11">
        <w:rPr>
          <w:rFonts w:ascii="Times New Roman" w:hAnsi="Times New Roman" w:cs="Times New Roman"/>
          <w:sz w:val="24"/>
          <w:szCs w:val="24"/>
        </w:rPr>
        <w:t xml:space="preserve"> — </w:t>
      </w:r>
      <w:proofErr w:type="spellStart"/>
      <w:r w:rsidRPr="00BC0D11">
        <w:rPr>
          <w:rFonts w:ascii="Times New Roman" w:hAnsi="Times New Roman" w:cs="Times New Roman"/>
          <w:sz w:val="24"/>
          <w:szCs w:val="24"/>
        </w:rPr>
        <w:t>geese</w:t>
      </w:r>
      <w:proofErr w:type="spellEnd"/>
      <w:r w:rsidRPr="00BC0D11">
        <w:rPr>
          <w:rFonts w:ascii="Times New Roman" w:hAnsi="Times New Roman" w:cs="Times New Roman"/>
          <w:sz w:val="24"/>
          <w:szCs w:val="24"/>
        </w:rPr>
        <w:t xml:space="preserve">; </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использовать в речи притяжательный падеж имен существительных;</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 ▪ выражать коммуникативные намерения с использованием грамматических форм </w:t>
      </w:r>
      <w:proofErr w:type="spellStart"/>
      <w:r w:rsidRPr="00BC0D11">
        <w:rPr>
          <w:rFonts w:ascii="Times New Roman" w:hAnsi="Times New Roman" w:cs="Times New Roman"/>
          <w:sz w:val="24"/>
          <w:szCs w:val="24"/>
        </w:rPr>
        <w:t>present</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simple</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past</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simple</w:t>
      </w:r>
      <w:proofErr w:type="spellEnd"/>
      <w:r w:rsidRPr="00BC0D11">
        <w:rPr>
          <w:rFonts w:ascii="Times New Roman" w:hAnsi="Times New Roman" w:cs="Times New Roman"/>
          <w:sz w:val="24"/>
          <w:szCs w:val="24"/>
        </w:rPr>
        <w:t xml:space="preserve"> (включая правильны</w:t>
      </w:r>
      <w:r w:rsidR="00B13131" w:rsidRPr="00BC0D11">
        <w:rPr>
          <w:rFonts w:ascii="Times New Roman" w:hAnsi="Times New Roman" w:cs="Times New Roman"/>
          <w:sz w:val="24"/>
          <w:szCs w:val="24"/>
        </w:rPr>
        <w:t>е и неправильные глаголы),</w:t>
      </w:r>
      <w:r w:rsidRPr="00BC0D11">
        <w:rPr>
          <w:rFonts w:ascii="Times New Roman" w:hAnsi="Times New Roman" w:cs="Times New Roman"/>
          <w:sz w:val="24"/>
          <w:szCs w:val="24"/>
        </w:rPr>
        <w:t xml:space="preserve"> констру</w:t>
      </w:r>
      <w:r w:rsidR="00B13131" w:rsidRPr="00BC0D11">
        <w:rPr>
          <w:rFonts w:ascii="Times New Roman" w:hAnsi="Times New Roman" w:cs="Times New Roman"/>
          <w:sz w:val="24"/>
          <w:szCs w:val="24"/>
        </w:rPr>
        <w:t xml:space="preserve">кции </w:t>
      </w:r>
      <w:proofErr w:type="spellStart"/>
      <w:r w:rsidR="00B13131" w:rsidRPr="00BC0D11">
        <w:rPr>
          <w:rFonts w:ascii="Times New Roman" w:hAnsi="Times New Roman" w:cs="Times New Roman"/>
          <w:sz w:val="24"/>
          <w:szCs w:val="24"/>
        </w:rPr>
        <w:t>there</w:t>
      </w:r>
      <w:proofErr w:type="spellEnd"/>
      <w:r w:rsidR="00B13131" w:rsidRPr="00BC0D11">
        <w:rPr>
          <w:rFonts w:ascii="Times New Roman" w:hAnsi="Times New Roman" w:cs="Times New Roman"/>
          <w:sz w:val="24"/>
          <w:szCs w:val="24"/>
        </w:rPr>
        <w:t xml:space="preserve"> </w:t>
      </w:r>
      <w:proofErr w:type="spellStart"/>
      <w:r w:rsidR="00B13131" w:rsidRPr="00BC0D11">
        <w:rPr>
          <w:rFonts w:ascii="Times New Roman" w:hAnsi="Times New Roman" w:cs="Times New Roman"/>
          <w:sz w:val="24"/>
          <w:szCs w:val="24"/>
        </w:rPr>
        <w:t>is</w:t>
      </w:r>
      <w:proofErr w:type="spellEnd"/>
      <w:r w:rsidR="00B13131" w:rsidRPr="00BC0D11">
        <w:rPr>
          <w:rFonts w:ascii="Times New Roman" w:hAnsi="Times New Roman" w:cs="Times New Roman"/>
          <w:sz w:val="24"/>
          <w:szCs w:val="24"/>
        </w:rPr>
        <w:t>/</w:t>
      </w:r>
      <w:proofErr w:type="spellStart"/>
      <w:r w:rsidR="00B13131" w:rsidRPr="00BC0D11">
        <w:rPr>
          <w:rFonts w:ascii="Times New Roman" w:hAnsi="Times New Roman" w:cs="Times New Roman"/>
          <w:sz w:val="24"/>
          <w:szCs w:val="24"/>
        </w:rPr>
        <w:t>there</w:t>
      </w:r>
      <w:proofErr w:type="spellEnd"/>
      <w:r w:rsidR="00B13131" w:rsidRPr="00BC0D11">
        <w:rPr>
          <w:rFonts w:ascii="Times New Roman" w:hAnsi="Times New Roman" w:cs="Times New Roman"/>
          <w:sz w:val="24"/>
          <w:szCs w:val="24"/>
        </w:rPr>
        <w:t xml:space="preserve"> </w:t>
      </w:r>
      <w:proofErr w:type="spellStart"/>
      <w:r w:rsidR="00B13131" w:rsidRPr="00BC0D11">
        <w:rPr>
          <w:rFonts w:ascii="Times New Roman" w:hAnsi="Times New Roman" w:cs="Times New Roman"/>
          <w:sz w:val="24"/>
          <w:szCs w:val="24"/>
        </w:rPr>
        <w:t>are</w:t>
      </w:r>
      <w:proofErr w:type="spellEnd"/>
      <w:r w:rsidR="00B13131" w:rsidRPr="00BC0D11">
        <w:rPr>
          <w:rFonts w:ascii="Times New Roman" w:hAnsi="Times New Roman" w:cs="Times New Roman"/>
          <w:sz w:val="24"/>
          <w:szCs w:val="24"/>
        </w:rPr>
        <w:t>, модального глагола</w:t>
      </w:r>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can</w:t>
      </w:r>
      <w:proofErr w:type="spellEnd"/>
      <w:r w:rsidRPr="00BC0D11">
        <w:rPr>
          <w:rFonts w:ascii="Times New Roman" w:hAnsi="Times New Roman" w:cs="Times New Roman"/>
          <w:sz w:val="24"/>
          <w:szCs w:val="24"/>
        </w:rPr>
        <w:t xml:space="preserve">; </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xml:space="preserve">▪ использовать вспомогательные глаголы </w:t>
      </w:r>
      <w:proofErr w:type="spellStart"/>
      <w:r w:rsidRPr="00BC0D11">
        <w:rPr>
          <w:rFonts w:ascii="Times New Roman" w:hAnsi="Times New Roman" w:cs="Times New Roman"/>
          <w:sz w:val="24"/>
          <w:szCs w:val="24"/>
        </w:rPr>
        <w:t>to</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be</w:t>
      </w:r>
      <w:proofErr w:type="spellEnd"/>
      <w:r w:rsidRPr="00BC0D11">
        <w:rPr>
          <w:rFonts w:ascii="Times New Roman" w:hAnsi="Times New Roman" w:cs="Times New Roman"/>
          <w:sz w:val="24"/>
          <w:szCs w:val="24"/>
        </w:rPr>
        <w:t xml:space="preserve"> и </w:t>
      </w:r>
      <w:proofErr w:type="spellStart"/>
      <w:r w:rsidRPr="00BC0D11">
        <w:rPr>
          <w:rFonts w:ascii="Times New Roman" w:hAnsi="Times New Roman" w:cs="Times New Roman"/>
          <w:sz w:val="24"/>
          <w:szCs w:val="24"/>
        </w:rPr>
        <w:t>to</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do</w:t>
      </w:r>
      <w:proofErr w:type="spellEnd"/>
      <w:r w:rsidRPr="00BC0D11">
        <w:rPr>
          <w:rFonts w:ascii="Times New Roman" w:hAnsi="Times New Roman" w:cs="Times New Roman"/>
          <w:sz w:val="24"/>
          <w:szCs w:val="24"/>
        </w:rPr>
        <w:t xml:space="preserve"> для построения необходимых вопросительных, отрицательных конструкций; </w:t>
      </w:r>
    </w:p>
    <w:p w:rsidR="00D741CA" w:rsidRPr="00BC0D11" w:rsidRDefault="00D741CA" w:rsidP="00D741CA">
      <w:pPr>
        <w:spacing w:after="0" w:line="240" w:lineRule="auto"/>
        <w:rPr>
          <w:rFonts w:ascii="Times New Roman" w:hAnsi="Times New Roman" w:cs="Times New Roman"/>
          <w:sz w:val="24"/>
          <w:szCs w:val="24"/>
          <w:lang w:val="en-US"/>
        </w:rPr>
      </w:pPr>
      <w:r w:rsidRPr="00BC0D11">
        <w:rPr>
          <w:rFonts w:ascii="Times New Roman" w:hAnsi="Times New Roman" w:cs="Times New Roman"/>
          <w:sz w:val="24"/>
          <w:szCs w:val="24"/>
          <w:lang w:val="en-US"/>
        </w:rPr>
        <w:t xml:space="preserve">▪ </w:t>
      </w:r>
      <w:proofErr w:type="gramStart"/>
      <w:r w:rsidRPr="00BC0D11">
        <w:rPr>
          <w:rFonts w:ascii="Times New Roman" w:hAnsi="Times New Roman" w:cs="Times New Roman"/>
          <w:sz w:val="24"/>
          <w:szCs w:val="24"/>
        </w:rPr>
        <w:t>оперировать</w:t>
      </w:r>
      <w:proofErr w:type="gramEnd"/>
      <w:r w:rsidRPr="00BC0D11">
        <w:rPr>
          <w:rFonts w:ascii="Times New Roman" w:hAnsi="Times New Roman" w:cs="Times New Roman"/>
          <w:sz w:val="24"/>
          <w:szCs w:val="24"/>
          <w:lang w:val="en-US"/>
        </w:rPr>
        <w:t xml:space="preserve"> </w:t>
      </w:r>
      <w:r w:rsidRPr="00BC0D11">
        <w:rPr>
          <w:rFonts w:ascii="Times New Roman" w:hAnsi="Times New Roman" w:cs="Times New Roman"/>
          <w:sz w:val="24"/>
          <w:szCs w:val="24"/>
        </w:rPr>
        <w:t>в</w:t>
      </w:r>
      <w:r w:rsidRPr="00BC0D11">
        <w:rPr>
          <w:rFonts w:ascii="Times New Roman" w:hAnsi="Times New Roman" w:cs="Times New Roman"/>
          <w:sz w:val="24"/>
          <w:szCs w:val="24"/>
          <w:lang w:val="en-US"/>
        </w:rPr>
        <w:t xml:space="preserve"> </w:t>
      </w:r>
      <w:r w:rsidRPr="00BC0D11">
        <w:rPr>
          <w:rFonts w:ascii="Times New Roman" w:hAnsi="Times New Roman" w:cs="Times New Roman"/>
          <w:sz w:val="24"/>
          <w:szCs w:val="24"/>
        </w:rPr>
        <w:t>речи</w:t>
      </w:r>
      <w:r w:rsidRPr="00BC0D11">
        <w:rPr>
          <w:rFonts w:ascii="Times New Roman" w:hAnsi="Times New Roman" w:cs="Times New Roman"/>
          <w:sz w:val="24"/>
          <w:szCs w:val="24"/>
          <w:lang w:val="en-US"/>
        </w:rPr>
        <w:t xml:space="preserve"> </w:t>
      </w:r>
      <w:r w:rsidRPr="00BC0D11">
        <w:rPr>
          <w:rFonts w:ascii="Times New Roman" w:hAnsi="Times New Roman" w:cs="Times New Roman"/>
          <w:sz w:val="24"/>
          <w:szCs w:val="24"/>
        </w:rPr>
        <w:t>наречиями</w:t>
      </w:r>
      <w:r w:rsidRPr="00BC0D11">
        <w:rPr>
          <w:rFonts w:ascii="Times New Roman" w:hAnsi="Times New Roman" w:cs="Times New Roman"/>
          <w:sz w:val="24"/>
          <w:szCs w:val="24"/>
          <w:lang w:val="en-US"/>
        </w:rPr>
        <w:t xml:space="preserve"> </w:t>
      </w:r>
      <w:r w:rsidRPr="00BC0D11">
        <w:rPr>
          <w:rFonts w:ascii="Times New Roman" w:hAnsi="Times New Roman" w:cs="Times New Roman"/>
          <w:sz w:val="24"/>
          <w:szCs w:val="24"/>
        </w:rPr>
        <w:t>времени</w:t>
      </w:r>
      <w:r w:rsidRPr="00BC0D11">
        <w:rPr>
          <w:rFonts w:ascii="Times New Roman" w:hAnsi="Times New Roman" w:cs="Times New Roman"/>
          <w:sz w:val="24"/>
          <w:szCs w:val="24"/>
          <w:lang w:val="en-US"/>
        </w:rPr>
        <w:t xml:space="preserve"> (always, often, sometimes, nev</w:t>
      </w:r>
      <w:r w:rsidR="00B13131" w:rsidRPr="00BC0D11">
        <w:rPr>
          <w:rFonts w:ascii="Times New Roman" w:hAnsi="Times New Roman" w:cs="Times New Roman"/>
          <w:sz w:val="24"/>
          <w:szCs w:val="24"/>
          <w:lang w:val="en-US"/>
        </w:rPr>
        <w:t>er, usually, yesterday)</w:t>
      </w:r>
      <w:r w:rsidRPr="00BC0D11">
        <w:rPr>
          <w:rFonts w:ascii="Times New Roman" w:hAnsi="Times New Roman" w:cs="Times New Roman"/>
          <w:sz w:val="24"/>
          <w:szCs w:val="24"/>
          <w:lang w:val="en-US"/>
        </w:rPr>
        <w:t>;</w:t>
      </w:r>
    </w:p>
    <w:p w:rsidR="00D741CA"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lang w:val="en-US"/>
        </w:rPr>
        <w:t xml:space="preserve"> </w:t>
      </w:r>
      <w:r w:rsidRPr="00BC0D11">
        <w:rPr>
          <w:rFonts w:ascii="Times New Roman" w:hAnsi="Times New Roman" w:cs="Times New Roman"/>
          <w:sz w:val="24"/>
          <w:szCs w:val="24"/>
        </w:rPr>
        <w:t>▪ использовать наиболее употребительные предлоги для обозначения временных и пространственных соответствий (</w:t>
      </w:r>
      <w:proofErr w:type="spellStart"/>
      <w:r w:rsidRPr="00BC0D11">
        <w:rPr>
          <w:rFonts w:ascii="Times New Roman" w:hAnsi="Times New Roman" w:cs="Times New Roman"/>
          <w:sz w:val="24"/>
          <w:szCs w:val="24"/>
        </w:rPr>
        <w:t>by</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on</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in</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at</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behind</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in</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front</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of</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with</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from</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of</w:t>
      </w:r>
      <w:proofErr w:type="spellEnd"/>
      <w:r w:rsidRPr="00BC0D11">
        <w:rPr>
          <w:rFonts w:ascii="Times New Roman" w:hAnsi="Times New Roman" w:cs="Times New Roman"/>
          <w:sz w:val="24"/>
          <w:szCs w:val="24"/>
        </w:rPr>
        <w:t xml:space="preserve">, </w:t>
      </w:r>
      <w:proofErr w:type="spellStart"/>
      <w:r w:rsidRPr="00BC0D11">
        <w:rPr>
          <w:rFonts w:ascii="Times New Roman" w:hAnsi="Times New Roman" w:cs="Times New Roman"/>
          <w:sz w:val="24"/>
          <w:szCs w:val="24"/>
        </w:rPr>
        <w:t>into</w:t>
      </w:r>
      <w:proofErr w:type="spellEnd"/>
      <w:r w:rsidRPr="00BC0D11">
        <w:rPr>
          <w:rFonts w:ascii="Times New Roman" w:hAnsi="Times New Roman" w:cs="Times New Roman"/>
          <w:sz w:val="24"/>
          <w:szCs w:val="24"/>
        </w:rPr>
        <w:t xml:space="preserve">); </w:t>
      </w:r>
    </w:p>
    <w:p w:rsidR="000D1BFE" w:rsidRPr="00BC0D11" w:rsidRDefault="00D741CA" w:rsidP="00D741CA">
      <w:pPr>
        <w:spacing w:after="0" w:line="240" w:lineRule="auto"/>
        <w:rPr>
          <w:rFonts w:ascii="Times New Roman" w:hAnsi="Times New Roman" w:cs="Times New Roman"/>
          <w:sz w:val="24"/>
          <w:szCs w:val="24"/>
        </w:rPr>
      </w:pPr>
      <w:r w:rsidRPr="00BC0D11">
        <w:rPr>
          <w:rFonts w:ascii="Times New Roman" w:hAnsi="Times New Roman" w:cs="Times New Roman"/>
          <w:sz w:val="24"/>
          <w:szCs w:val="24"/>
        </w:rPr>
        <w:t>▪ использовать в речи личные, указательные, притяжательные местоимения.</w:t>
      </w:r>
    </w:p>
    <w:p w:rsidR="000D1BFE" w:rsidRPr="00BC0D11" w:rsidRDefault="000D1BFE" w:rsidP="000D1BFE">
      <w:pPr>
        <w:spacing w:after="200" w:line="276" w:lineRule="auto"/>
        <w:ind w:left="360"/>
        <w:contextualSpacing/>
        <w:rPr>
          <w:rFonts w:ascii="Times New Roman" w:eastAsia="Calibri" w:hAnsi="Times New Roman" w:cs="Times New Roman"/>
          <w:sz w:val="24"/>
          <w:szCs w:val="24"/>
        </w:rPr>
      </w:pPr>
      <w:r w:rsidRPr="00BC0D11">
        <w:rPr>
          <w:rFonts w:ascii="Times New Roman" w:eastAsia="Calibri" w:hAnsi="Times New Roman" w:cs="Times New Roman"/>
          <w:b/>
          <w:sz w:val="24"/>
          <w:szCs w:val="24"/>
        </w:rPr>
        <w:t>Личностные результаты</w:t>
      </w:r>
      <w:r w:rsidRPr="00BC0D11">
        <w:rPr>
          <w:rFonts w:ascii="Times New Roman" w:eastAsia="Calibri" w:hAnsi="Times New Roman" w:cs="Times New Roman"/>
          <w:sz w:val="24"/>
          <w:szCs w:val="24"/>
        </w:rPr>
        <w:t xml:space="preserve"> достигаются с помощью коммуникативно-когнитивного подхода к обучению, позволяющему стимулировать развитие учащихся, активизировать их познавательную деятельность, развивать умение общаться на иностранном языке </w:t>
      </w:r>
      <w:proofErr w:type="gramStart"/>
      <w:r w:rsidRPr="00BC0D11">
        <w:rPr>
          <w:rFonts w:ascii="Times New Roman" w:eastAsia="Calibri" w:hAnsi="Times New Roman" w:cs="Times New Roman"/>
          <w:sz w:val="24"/>
          <w:szCs w:val="24"/>
        </w:rPr>
        <w:t>в</w:t>
      </w:r>
      <w:proofErr w:type="gramEnd"/>
      <w:r w:rsidRPr="00BC0D11">
        <w:rPr>
          <w:rFonts w:ascii="Times New Roman" w:eastAsia="Calibri" w:hAnsi="Times New Roman" w:cs="Times New Roman"/>
          <w:sz w:val="24"/>
          <w:szCs w:val="24"/>
        </w:rPr>
        <w:t xml:space="preserve"> </w:t>
      </w:r>
      <w:proofErr w:type="gramStart"/>
      <w:r w:rsidRPr="00BC0D11">
        <w:rPr>
          <w:rFonts w:ascii="Times New Roman" w:eastAsia="Calibri" w:hAnsi="Times New Roman" w:cs="Times New Roman"/>
          <w:sz w:val="24"/>
          <w:szCs w:val="24"/>
        </w:rPr>
        <w:t>рамках</w:t>
      </w:r>
      <w:proofErr w:type="gramEnd"/>
      <w:r w:rsidRPr="00BC0D11">
        <w:rPr>
          <w:rFonts w:ascii="Times New Roman" w:eastAsia="Calibri" w:hAnsi="Times New Roman" w:cs="Times New Roman"/>
          <w:sz w:val="24"/>
          <w:szCs w:val="24"/>
        </w:rPr>
        <w:t xml:space="preserve"> возрастных интересов и потребностей.</w:t>
      </w:r>
    </w:p>
    <w:p w:rsidR="000D1BFE" w:rsidRPr="00BC0D11" w:rsidRDefault="000D1BFE" w:rsidP="000D1BFE">
      <w:pPr>
        <w:spacing w:after="200" w:line="276" w:lineRule="auto"/>
        <w:ind w:left="360"/>
        <w:contextualSpacing/>
        <w:rPr>
          <w:rFonts w:ascii="Times New Roman" w:eastAsia="Calibri" w:hAnsi="Times New Roman" w:cs="Times New Roman"/>
          <w:sz w:val="24"/>
          <w:szCs w:val="24"/>
        </w:rPr>
      </w:pPr>
    </w:p>
    <w:p w:rsidR="000D1BFE" w:rsidRPr="00BC0D11" w:rsidRDefault="000D1BFE" w:rsidP="00BC0D11">
      <w:pPr>
        <w:spacing w:after="200" w:line="276" w:lineRule="auto"/>
        <w:ind w:left="360"/>
        <w:contextualSpacing/>
        <w:rPr>
          <w:rFonts w:ascii="Times New Roman" w:eastAsia="Calibri" w:hAnsi="Times New Roman" w:cs="Times New Roman"/>
          <w:sz w:val="24"/>
          <w:szCs w:val="24"/>
        </w:rPr>
      </w:pPr>
      <w:proofErr w:type="spellStart"/>
      <w:r w:rsidRPr="00BC0D11">
        <w:rPr>
          <w:rFonts w:ascii="Times New Roman" w:eastAsia="Calibri" w:hAnsi="Times New Roman" w:cs="Times New Roman"/>
          <w:b/>
          <w:sz w:val="24"/>
          <w:szCs w:val="24"/>
        </w:rPr>
        <w:lastRenderedPageBreak/>
        <w:t>Метапредметные</w:t>
      </w:r>
      <w:proofErr w:type="spellEnd"/>
      <w:r w:rsidRPr="00BC0D11">
        <w:rPr>
          <w:rFonts w:ascii="Times New Roman" w:eastAsia="Calibri" w:hAnsi="Times New Roman" w:cs="Times New Roman"/>
          <w:b/>
          <w:sz w:val="24"/>
          <w:szCs w:val="24"/>
        </w:rPr>
        <w:t xml:space="preserve"> результаты </w:t>
      </w:r>
      <w:r w:rsidRPr="00BC0D11">
        <w:rPr>
          <w:rFonts w:ascii="Times New Roman" w:eastAsia="Calibri" w:hAnsi="Times New Roman" w:cs="Times New Roman"/>
          <w:sz w:val="24"/>
          <w:szCs w:val="24"/>
        </w:rPr>
        <w:t xml:space="preserve">достигаются через содержание обучения: </w:t>
      </w:r>
      <w:proofErr w:type="spellStart"/>
      <w:r w:rsidRPr="00BC0D11">
        <w:rPr>
          <w:rFonts w:ascii="Times New Roman" w:eastAsia="Calibri" w:hAnsi="Times New Roman" w:cs="Times New Roman"/>
          <w:sz w:val="24"/>
          <w:szCs w:val="24"/>
        </w:rPr>
        <w:t>межпредметные</w:t>
      </w:r>
      <w:proofErr w:type="spellEnd"/>
      <w:r w:rsidRPr="00BC0D11">
        <w:rPr>
          <w:rFonts w:ascii="Times New Roman" w:eastAsia="Calibri" w:hAnsi="Times New Roman" w:cs="Times New Roman"/>
          <w:sz w:val="24"/>
          <w:szCs w:val="24"/>
        </w:rPr>
        <w:t xml:space="preserve"> связи, контроль и самоконтроль, наличие интересных текстов </w:t>
      </w:r>
      <w:proofErr w:type="spellStart"/>
      <w:r w:rsidRPr="00BC0D11">
        <w:rPr>
          <w:rFonts w:ascii="Times New Roman" w:eastAsia="Calibri" w:hAnsi="Times New Roman" w:cs="Times New Roman"/>
          <w:sz w:val="24"/>
          <w:szCs w:val="24"/>
        </w:rPr>
        <w:t>социокультурной</w:t>
      </w:r>
      <w:proofErr w:type="spellEnd"/>
      <w:r w:rsidRPr="00BC0D11">
        <w:rPr>
          <w:rFonts w:ascii="Times New Roman" w:eastAsia="Calibri" w:hAnsi="Times New Roman" w:cs="Times New Roman"/>
          <w:sz w:val="24"/>
          <w:szCs w:val="24"/>
        </w:rPr>
        <w:t xml:space="preserve"> направленности</w:t>
      </w:r>
      <w:proofErr w:type="gramStart"/>
      <w:r w:rsidRPr="00BC0D11">
        <w:rPr>
          <w:rFonts w:ascii="Times New Roman" w:eastAsia="Calibri" w:hAnsi="Times New Roman" w:cs="Times New Roman"/>
          <w:sz w:val="24"/>
          <w:szCs w:val="24"/>
        </w:rPr>
        <w:t xml:space="preserve"> ,</w:t>
      </w:r>
      <w:proofErr w:type="gramEnd"/>
      <w:r w:rsidRPr="00BC0D11">
        <w:rPr>
          <w:rFonts w:ascii="Times New Roman" w:eastAsia="Calibri" w:hAnsi="Times New Roman" w:cs="Times New Roman"/>
          <w:sz w:val="24"/>
          <w:szCs w:val="24"/>
        </w:rPr>
        <w:t xml:space="preserve"> рифмовок и песен, знакомство с образцами английского фольклора и традиционных песен, использование творческих работ на уроках.</w:t>
      </w:r>
    </w:p>
    <w:p w:rsidR="000D1BFE" w:rsidRPr="00BC0D11" w:rsidRDefault="000D1BFE" w:rsidP="000D1BFE">
      <w:pPr>
        <w:spacing w:after="200" w:line="276" w:lineRule="auto"/>
        <w:ind w:left="360"/>
        <w:contextualSpacing/>
        <w:rPr>
          <w:rFonts w:ascii="Times New Roman" w:eastAsia="Calibri" w:hAnsi="Times New Roman" w:cs="Times New Roman"/>
          <w:sz w:val="24"/>
          <w:szCs w:val="24"/>
        </w:rPr>
      </w:pPr>
      <w:r w:rsidRPr="00BC0D11">
        <w:rPr>
          <w:rFonts w:ascii="Times New Roman" w:eastAsia="Calibri" w:hAnsi="Times New Roman" w:cs="Times New Roman"/>
          <w:b/>
          <w:sz w:val="24"/>
          <w:szCs w:val="24"/>
        </w:rPr>
        <w:t>Предметные результаты</w:t>
      </w:r>
      <w:r w:rsidRPr="00BC0D11">
        <w:rPr>
          <w:rFonts w:ascii="Times New Roman" w:eastAsia="Calibri" w:hAnsi="Times New Roman" w:cs="Times New Roman"/>
          <w:sz w:val="24"/>
          <w:szCs w:val="24"/>
        </w:rPr>
        <w:t xml:space="preserve"> достигаются через обучение в естественных ситуациях общения, близких учащимся, включая игровые, бытовые и учебные ситуации.</w:t>
      </w:r>
    </w:p>
    <w:p w:rsidR="00D741CA" w:rsidRPr="00BC0D11" w:rsidRDefault="00D741CA" w:rsidP="00BC0D11">
      <w:pPr>
        <w:autoSpaceDE w:val="0"/>
        <w:autoSpaceDN w:val="0"/>
        <w:adjustRightInd w:val="0"/>
        <w:spacing w:after="0" w:line="240" w:lineRule="auto"/>
        <w:jc w:val="both"/>
        <w:rPr>
          <w:rFonts w:ascii="Times New Roman" w:eastAsia="Times New Roman" w:hAnsi="Times New Roman" w:cs="Times New Roman"/>
          <w:lang w:eastAsia="ru-RU"/>
        </w:rPr>
      </w:pPr>
    </w:p>
    <w:p w:rsidR="00AC0555" w:rsidRPr="00106F9E" w:rsidRDefault="00AC0555" w:rsidP="00DB2E27">
      <w:pPr>
        <w:pStyle w:val="a6"/>
        <w:shd w:val="clear" w:color="auto" w:fill="FFFFFF"/>
        <w:spacing w:before="0" w:beforeAutospacing="0" w:after="150" w:afterAutospacing="0"/>
        <w:jc w:val="center"/>
      </w:pPr>
      <w:r w:rsidRPr="00106F9E">
        <w:rPr>
          <w:b/>
          <w:bCs/>
        </w:rPr>
        <w:t>Содержание программы:</w:t>
      </w:r>
    </w:p>
    <w:p w:rsidR="00AC0555" w:rsidRPr="00106F9E" w:rsidRDefault="005A17E3" w:rsidP="005A17E3">
      <w:pPr>
        <w:pStyle w:val="a6"/>
        <w:shd w:val="clear" w:color="auto" w:fill="FFFFFF"/>
        <w:spacing w:before="0" w:beforeAutospacing="0" w:after="0" w:afterAutospacing="0"/>
        <w:jc w:val="both"/>
      </w:pPr>
      <w:r>
        <w:t xml:space="preserve">      </w:t>
      </w:r>
      <w:r w:rsidR="00AC0555" w:rsidRPr="00106F9E">
        <w:t>Объектами овладения в специально отобранных, коммуникативно-ценных речевых образцах являются следующие грамматические явления:</w:t>
      </w:r>
    </w:p>
    <w:p w:rsidR="005A17E3" w:rsidRPr="005A17E3" w:rsidRDefault="00AC0555" w:rsidP="00DB2E27">
      <w:pPr>
        <w:pStyle w:val="a6"/>
        <w:shd w:val="clear" w:color="auto" w:fill="FFFFFF"/>
        <w:spacing w:before="0" w:beforeAutospacing="0" w:after="0" w:afterAutospacing="0"/>
        <w:rPr>
          <w:lang w:val="en-US"/>
        </w:rPr>
      </w:pPr>
      <w:r w:rsidRPr="005A17E3">
        <w:rPr>
          <w:lang w:val="en-US"/>
        </w:rPr>
        <w:t xml:space="preserve">- </w:t>
      </w:r>
      <w:r w:rsidR="005A17E3" w:rsidRPr="005A17E3">
        <w:rPr>
          <w:lang w:val="en-US"/>
        </w:rPr>
        <w:t xml:space="preserve"> </w:t>
      </w:r>
      <w:proofErr w:type="gramStart"/>
      <w:r w:rsidRPr="00106F9E">
        <w:t>артикли</w:t>
      </w:r>
      <w:proofErr w:type="gramEnd"/>
      <w:r w:rsidRPr="005A17E3">
        <w:rPr>
          <w:lang w:val="en-US"/>
        </w:rPr>
        <w:t> </w:t>
      </w:r>
      <w:r w:rsidRPr="005A17E3">
        <w:rPr>
          <w:bCs/>
          <w:i/>
          <w:iCs/>
          <w:lang w:val="en-US"/>
        </w:rPr>
        <w:t>a / an</w:t>
      </w:r>
      <w:r w:rsidRPr="005A17E3">
        <w:rPr>
          <w:lang w:val="en-US"/>
        </w:rPr>
        <w:t> </w:t>
      </w:r>
      <w:r w:rsidRPr="00106F9E">
        <w:t>и</w:t>
      </w:r>
      <w:r w:rsidRPr="005A17E3">
        <w:rPr>
          <w:lang w:val="en-US"/>
        </w:rPr>
        <w:t> </w:t>
      </w:r>
      <w:r w:rsidRPr="005A17E3">
        <w:rPr>
          <w:bCs/>
          <w:i/>
          <w:iCs/>
          <w:lang w:val="en-US"/>
        </w:rPr>
        <w:t>the</w:t>
      </w:r>
      <w:r w:rsidRPr="005A17E3">
        <w:rPr>
          <w:lang w:val="en-US"/>
        </w:rPr>
        <w:t>,</w:t>
      </w:r>
    </w:p>
    <w:p w:rsidR="005A17E3" w:rsidRDefault="005A17E3" w:rsidP="00DB2E27">
      <w:pPr>
        <w:pStyle w:val="a6"/>
        <w:shd w:val="clear" w:color="auto" w:fill="FFFFFF"/>
        <w:spacing w:before="0" w:beforeAutospacing="0" w:after="0" w:afterAutospacing="0"/>
      </w:pPr>
      <w:r>
        <w:t xml:space="preserve">- </w:t>
      </w:r>
      <w:r w:rsidR="00AC0555" w:rsidRPr="00106F9E">
        <w:t xml:space="preserve"> множественное число существительных, </w:t>
      </w:r>
    </w:p>
    <w:p w:rsidR="005A17E3" w:rsidRDefault="005A17E3" w:rsidP="00DB2E27">
      <w:pPr>
        <w:pStyle w:val="a6"/>
        <w:shd w:val="clear" w:color="auto" w:fill="FFFFFF"/>
        <w:spacing w:before="0" w:beforeAutospacing="0" w:after="0" w:afterAutospacing="0"/>
        <w:rPr>
          <w:bCs/>
          <w:i/>
          <w:iCs/>
        </w:rPr>
      </w:pPr>
      <w:r>
        <w:t xml:space="preserve">- </w:t>
      </w:r>
      <w:r w:rsidR="00AC0555" w:rsidRPr="00106F9E">
        <w:t>глаголы </w:t>
      </w:r>
      <w:proofErr w:type="spellStart"/>
      <w:r w:rsidR="00AC0555" w:rsidRPr="00106F9E">
        <w:rPr>
          <w:bCs/>
          <w:i/>
          <w:iCs/>
        </w:rPr>
        <w:t>have</w:t>
      </w:r>
      <w:proofErr w:type="spellEnd"/>
      <w:r w:rsidR="00AC0555" w:rsidRPr="00106F9E">
        <w:rPr>
          <w:bCs/>
          <w:i/>
          <w:iCs/>
        </w:rPr>
        <w:t>/</w:t>
      </w:r>
      <w:proofErr w:type="spellStart"/>
      <w:r w:rsidR="00AC0555" w:rsidRPr="00106F9E">
        <w:rPr>
          <w:bCs/>
          <w:i/>
          <w:iCs/>
        </w:rPr>
        <w:t>has</w:t>
      </w:r>
      <w:proofErr w:type="spellEnd"/>
      <w:r w:rsidR="00AC0555" w:rsidRPr="00106F9E">
        <w:rPr>
          <w:bCs/>
          <w:i/>
          <w:iCs/>
        </w:rPr>
        <w:t> </w:t>
      </w:r>
      <w:proofErr w:type="spellStart"/>
      <w:r w:rsidR="00AC0555" w:rsidRPr="00106F9E">
        <w:rPr>
          <w:bCs/>
          <w:i/>
          <w:iCs/>
        </w:rPr>
        <w:t>got</w:t>
      </w:r>
      <w:proofErr w:type="spellEnd"/>
      <w:r w:rsidR="00AC0555" w:rsidRPr="00106F9E">
        <w:rPr>
          <w:bCs/>
          <w:i/>
          <w:iCs/>
        </w:rPr>
        <w:t xml:space="preserve">, </w:t>
      </w:r>
      <w:proofErr w:type="spellStart"/>
      <w:r w:rsidR="00AC0555" w:rsidRPr="00106F9E">
        <w:rPr>
          <w:bCs/>
          <w:i/>
          <w:iCs/>
        </w:rPr>
        <w:t>to</w:t>
      </w:r>
      <w:proofErr w:type="spellEnd"/>
      <w:r w:rsidR="00106F9E" w:rsidRPr="00106F9E">
        <w:rPr>
          <w:bCs/>
          <w:i/>
          <w:iCs/>
        </w:rPr>
        <w:t xml:space="preserve"> </w:t>
      </w:r>
      <w:proofErr w:type="spellStart"/>
      <w:r w:rsidR="00AC0555" w:rsidRPr="00106F9E">
        <w:rPr>
          <w:bCs/>
          <w:i/>
          <w:iCs/>
        </w:rPr>
        <w:t>be</w:t>
      </w:r>
      <w:proofErr w:type="spellEnd"/>
      <w:r w:rsidR="00AC0555" w:rsidRPr="00106F9E">
        <w:rPr>
          <w:bCs/>
          <w:i/>
          <w:iCs/>
        </w:rPr>
        <w:t>, </w:t>
      </w:r>
    </w:p>
    <w:p w:rsidR="005A17E3" w:rsidRPr="00D741CA" w:rsidRDefault="005A17E3" w:rsidP="00DB2E27">
      <w:pPr>
        <w:pStyle w:val="a6"/>
        <w:shd w:val="clear" w:color="auto" w:fill="FFFFFF"/>
        <w:spacing w:before="0" w:beforeAutospacing="0" w:after="0" w:afterAutospacing="0"/>
        <w:rPr>
          <w:bCs/>
          <w:i/>
          <w:iCs/>
          <w:lang w:val="en-US"/>
        </w:rPr>
      </w:pPr>
      <w:r w:rsidRPr="00D741CA">
        <w:rPr>
          <w:bCs/>
          <w:i/>
          <w:iCs/>
          <w:lang w:val="en-US"/>
        </w:rPr>
        <w:t xml:space="preserve">- </w:t>
      </w:r>
      <w:proofErr w:type="gramStart"/>
      <w:r w:rsidR="00AC0555" w:rsidRPr="00106F9E">
        <w:t>модальный</w:t>
      </w:r>
      <w:proofErr w:type="gramEnd"/>
      <w:r w:rsidR="00AC0555" w:rsidRPr="00D741CA">
        <w:rPr>
          <w:lang w:val="en-US"/>
        </w:rPr>
        <w:t xml:space="preserve"> </w:t>
      </w:r>
      <w:r w:rsidR="00AC0555" w:rsidRPr="00106F9E">
        <w:t>глаголы</w:t>
      </w:r>
      <w:r w:rsidR="00AC0555" w:rsidRPr="00D741CA">
        <w:rPr>
          <w:lang w:val="en-US"/>
        </w:rPr>
        <w:t> </w:t>
      </w:r>
      <w:r w:rsidR="00AC0555" w:rsidRPr="00D741CA">
        <w:rPr>
          <w:bCs/>
          <w:i/>
          <w:iCs/>
          <w:lang w:val="en-US"/>
        </w:rPr>
        <w:t>can, Present</w:t>
      </w:r>
      <w:r w:rsidR="00106F9E" w:rsidRPr="00D741CA">
        <w:rPr>
          <w:bCs/>
          <w:i/>
          <w:iCs/>
          <w:lang w:val="en-US"/>
        </w:rPr>
        <w:t xml:space="preserve"> </w:t>
      </w:r>
      <w:r w:rsidR="00AC0555" w:rsidRPr="00D741CA">
        <w:rPr>
          <w:bCs/>
          <w:i/>
          <w:iCs/>
          <w:lang w:val="en-US"/>
        </w:rPr>
        <w:t>Simple, Present</w:t>
      </w:r>
      <w:r w:rsidR="00106F9E" w:rsidRPr="00D741CA">
        <w:rPr>
          <w:bCs/>
          <w:i/>
          <w:iCs/>
          <w:lang w:val="en-US"/>
        </w:rPr>
        <w:t xml:space="preserve"> </w:t>
      </w:r>
      <w:r w:rsidR="00AC0555" w:rsidRPr="00D741CA">
        <w:rPr>
          <w:bCs/>
          <w:i/>
          <w:iCs/>
          <w:lang w:val="en-US"/>
        </w:rPr>
        <w:t>Progressive,</w:t>
      </w:r>
      <w:r w:rsidR="00B13131">
        <w:rPr>
          <w:bCs/>
          <w:i/>
          <w:iCs/>
          <w:lang w:val="en-US"/>
        </w:rPr>
        <w:t xml:space="preserve"> Past Simple</w:t>
      </w:r>
      <w:r w:rsidR="00AC0555" w:rsidRPr="00D741CA">
        <w:rPr>
          <w:bCs/>
          <w:i/>
          <w:iCs/>
          <w:lang w:val="en-US"/>
        </w:rPr>
        <w:t> </w:t>
      </w:r>
    </w:p>
    <w:p w:rsidR="005A17E3" w:rsidRPr="00D741CA" w:rsidRDefault="005A17E3" w:rsidP="00DB2E27">
      <w:pPr>
        <w:pStyle w:val="a6"/>
        <w:shd w:val="clear" w:color="auto" w:fill="FFFFFF"/>
        <w:spacing w:before="0" w:beforeAutospacing="0" w:after="0" w:afterAutospacing="0"/>
        <w:rPr>
          <w:lang w:val="en-US"/>
        </w:rPr>
      </w:pPr>
      <w:r w:rsidRPr="00D741CA">
        <w:rPr>
          <w:bCs/>
          <w:i/>
          <w:iCs/>
          <w:lang w:val="en-US"/>
        </w:rPr>
        <w:t xml:space="preserve">- </w:t>
      </w:r>
      <w:proofErr w:type="gramStart"/>
      <w:r w:rsidR="00AC0555" w:rsidRPr="00106F9E">
        <w:t>оборот</w:t>
      </w:r>
      <w:proofErr w:type="gramEnd"/>
      <w:r w:rsidR="00AC0555" w:rsidRPr="00D741CA">
        <w:rPr>
          <w:lang w:val="en-US"/>
        </w:rPr>
        <w:t> </w:t>
      </w:r>
      <w:r w:rsidR="00AC0555" w:rsidRPr="00D741CA">
        <w:rPr>
          <w:bCs/>
          <w:i/>
          <w:iCs/>
          <w:lang w:val="en-US"/>
        </w:rPr>
        <w:t>There</w:t>
      </w:r>
      <w:r w:rsidR="00106F9E" w:rsidRPr="00D741CA">
        <w:rPr>
          <w:bCs/>
          <w:i/>
          <w:iCs/>
          <w:lang w:val="en-US"/>
        </w:rPr>
        <w:t xml:space="preserve"> </w:t>
      </w:r>
      <w:r w:rsidR="00AC0555" w:rsidRPr="00D741CA">
        <w:rPr>
          <w:bCs/>
          <w:i/>
          <w:iCs/>
          <w:lang w:val="en-US"/>
        </w:rPr>
        <w:t>is / There</w:t>
      </w:r>
      <w:r w:rsidR="00106F9E" w:rsidRPr="00D741CA">
        <w:rPr>
          <w:bCs/>
          <w:i/>
          <w:iCs/>
          <w:lang w:val="en-US"/>
        </w:rPr>
        <w:t xml:space="preserve"> </w:t>
      </w:r>
      <w:r w:rsidR="00AC0555" w:rsidRPr="00D741CA">
        <w:rPr>
          <w:bCs/>
          <w:i/>
          <w:iCs/>
          <w:lang w:val="en-US"/>
        </w:rPr>
        <w:t>are</w:t>
      </w:r>
      <w:r w:rsidR="00AC0555" w:rsidRPr="00D741CA">
        <w:rPr>
          <w:lang w:val="en-US"/>
        </w:rPr>
        <w:t xml:space="preserve">, </w:t>
      </w:r>
    </w:p>
    <w:p w:rsidR="005A17E3" w:rsidRDefault="005A17E3" w:rsidP="00DB2E27">
      <w:pPr>
        <w:pStyle w:val="a6"/>
        <w:shd w:val="clear" w:color="auto" w:fill="FFFFFF"/>
        <w:spacing w:before="0" w:beforeAutospacing="0" w:after="0" w:afterAutospacing="0"/>
      </w:pPr>
      <w:r>
        <w:t xml:space="preserve">- </w:t>
      </w:r>
      <w:r w:rsidR="00AC0555" w:rsidRPr="00106F9E">
        <w:t xml:space="preserve">притяжательный падеж существительных, </w:t>
      </w:r>
    </w:p>
    <w:p w:rsidR="005A17E3" w:rsidRDefault="005A17E3" w:rsidP="00DB2E27">
      <w:pPr>
        <w:pStyle w:val="a6"/>
        <w:shd w:val="clear" w:color="auto" w:fill="FFFFFF"/>
        <w:spacing w:before="0" w:beforeAutospacing="0" w:after="0" w:afterAutospacing="0"/>
      </w:pPr>
      <w:r>
        <w:t xml:space="preserve">- </w:t>
      </w:r>
      <w:r w:rsidR="00AC0555" w:rsidRPr="00106F9E">
        <w:t xml:space="preserve">личные и притяжательные местоимения, указательные местоимения, количественные, </w:t>
      </w:r>
      <w:r>
        <w:t xml:space="preserve">          - </w:t>
      </w:r>
      <w:r w:rsidR="00AC0555" w:rsidRPr="00106F9E">
        <w:t xml:space="preserve">порядковые числительные, </w:t>
      </w:r>
    </w:p>
    <w:p w:rsidR="005A17E3" w:rsidRDefault="005A17E3" w:rsidP="00DB2E27">
      <w:pPr>
        <w:pStyle w:val="a6"/>
        <w:shd w:val="clear" w:color="auto" w:fill="FFFFFF"/>
        <w:spacing w:before="0" w:beforeAutospacing="0" w:after="0" w:afterAutospacing="0"/>
      </w:pPr>
      <w:r>
        <w:t xml:space="preserve">- </w:t>
      </w:r>
      <w:r w:rsidR="00AC0555" w:rsidRPr="00106F9E">
        <w:t>предлоги места и времени,</w:t>
      </w:r>
    </w:p>
    <w:p w:rsidR="00AC0555" w:rsidRPr="00106F9E" w:rsidRDefault="005A17E3" w:rsidP="00DB2E27">
      <w:pPr>
        <w:pStyle w:val="a6"/>
        <w:shd w:val="clear" w:color="auto" w:fill="FFFFFF"/>
        <w:spacing w:before="0" w:beforeAutospacing="0" w:after="0" w:afterAutospacing="0"/>
      </w:pPr>
      <w:r>
        <w:t>-</w:t>
      </w:r>
      <w:r w:rsidR="00AC0555" w:rsidRPr="00106F9E">
        <w:t xml:space="preserve"> вопросительные слова.</w:t>
      </w:r>
    </w:p>
    <w:p w:rsidR="00AC0555" w:rsidRPr="00106F9E" w:rsidRDefault="005A17E3" w:rsidP="005A17E3">
      <w:pPr>
        <w:pStyle w:val="a6"/>
        <w:shd w:val="clear" w:color="auto" w:fill="FFFFFF"/>
        <w:spacing w:before="0" w:beforeAutospacing="0" w:after="0" w:afterAutospacing="0"/>
        <w:jc w:val="both"/>
      </w:pPr>
      <w:r>
        <w:rPr>
          <w:bCs/>
        </w:rPr>
        <w:t xml:space="preserve">      </w:t>
      </w:r>
      <w:r w:rsidR="00AC0555" w:rsidRPr="00106F9E">
        <w:rPr>
          <w:bCs/>
        </w:rPr>
        <w:t>Овладение грамматическим материалом обеспечивается</w:t>
      </w:r>
      <w:r w:rsidR="00AC0555" w:rsidRPr="00106F9E">
        <w:rPr>
          <w:b/>
          <w:bCs/>
        </w:rPr>
        <w:t> </w:t>
      </w:r>
      <w:r w:rsidR="00AC0555" w:rsidRPr="00106F9E">
        <w:t xml:space="preserve">в процессе презентации выделенных структур, в ходе выполнения упражнений на понимание их значения и особенностей употребления, в сериях тренировочных упражнений и </w:t>
      </w:r>
      <w:proofErr w:type="spellStart"/>
      <w:proofErr w:type="gramStart"/>
      <w:r w:rsidR="00AC0555" w:rsidRPr="00106F9E">
        <w:t>коммуникативно</w:t>
      </w:r>
      <w:proofErr w:type="spellEnd"/>
      <w:r w:rsidR="00AC0555" w:rsidRPr="00106F9E">
        <w:t xml:space="preserve"> – ориентированных</w:t>
      </w:r>
      <w:proofErr w:type="gramEnd"/>
      <w:r w:rsidR="00AC0555" w:rsidRPr="00106F9E">
        <w:t xml:space="preserve"> заданий, а также организацией постоянного повторения базовых грамматических структур, представляющих особые трудности для учащихся.</w:t>
      </w:r>
    </w:p>
    <w:p w:rsidR="00942325" w:rsidRPr="00106F9E" w:rsidRDefault="005A17E3" w:rsidP="005A17E3">
      <w:pPr>
        <w:pStyle w:val="a6"/>
        <w:shd w:val="clear" w:color="auto" w:fill="FFFFFF"/>
        <w:spacing w:before="0" w:beforeAutospacing="0" w:after="150" w:afterAutospacing="0"/>
        <w:jc w:val="both"/>
      </w:pPr>
      <w:r>
        <w:t xml:space="preserve">      </w:t>
      </w:r>
      <w:r w:rsidR="00AC0555" w:rsidRPr="00106F9E">
        <w:t xml:space="preserve">Использование CD, </w:t>
      </w:r>
      <w:r w:rsidR="00AC0555" w:rsidRPr="00106F9E">
        <w:rPr>
          <w:lang w:val="en-US"/>
        </w:rPr>
        <w:t>DVD</w:t>
      </w:r>
      <w:r w:rsidR="00AC0555" w:rsidRPr="00106F9E">
        <w:t>, а также применение игровых методов обучения может помочь избежать монотонности и однообразия в работе над грамматическим материалом и сделать скучную работу более интересной и увлекательной.</w:t>
      </w:r>
    </w:p>
    <w:p w:rsidR="005A17E3" w:rsidRDefault="002240DD" w:rsidP="005A17E3">
      <w:pPr>
        <w:spacing w:after="0" w:line="240" w:lineRule="auto"/>
        <w:jc w:val="center"/>
        <w:rPr>
          <w:rFonts w:ascii="Times New Roman" w:eastAsia="Times New Roman" w:hAnsi="Times New Roman" w:cs="Times New Roman"/>
          <w:b/>
          <w:sz w:val="24"/>
          <w:szCs w:val="24"/>
          <w:lang w:eastAsia="ru-RU"/>
        </w:rPr>
      </w:pPr>
      <w:r w:rsidRPr="00106F9E">
        <w:rPr>
          <w:rFonts w:ascii="Times New Roman" w:eastAsia="Times New Roman" w:hAnsi="Times New Roman" w:cs="Times New Roman"/>
          <w:b/>
          <w:sz w:val="24"/>
          <w:szCs w:val="24"/>
          <w:lang w:eastAsia="ru-RU"/>
        </w:rPr>
        <w:t>Формы проведения занятий</w:t>
      </w:r>
      <w:r w:rsidR="005A17E3">
        <w:rPr>
          <w:rFonts w:ascii="Times New Roman" w:eastAsia="Times New Roman" w:hAnsi="Times New Roman" w:cs="Times New Roman"/>
          <w:b/>
          <w:sz w:val="24"/>
          <w:szCs w:val="24"/>
          <w:lang w:eastAsia="ru-RU"/>
        </w:rPr>
        <w:t>:</w:t>
      </w:r>
    </w:p>
    <w:p w:rsidR="00AC0555" w:rsidRPr="005A17E3" w:rsidRDefault="002240DD" w:rsidP="005A17E3">
      <w:pPr>
        <w:spacing w:after="0" w:line="240" w:lineRule="auto"/>
        <w:jc w:val="both"/>
        <w:rPr>
          <w:rFonts w:ascii="Times New Roman" w:eastAsia="Times New Roman" w:hAnsi="Times New Roman" w:cs="Times New Roman"/>
          <w:b/>
          <w:sz w:val="24"/>
          <w:szCs w:val="24"/>
          <w:lang w:eastAsia="ru-RU"/>
        </w:rPr>
      </w:pPr>
      <w:r w:rsidRPr="00106F9E">
        <w:rPr>
          <w:rFonts w:ascii="Times New Roman" w:eastAsia="Times New Roman" w:hAnsi="Times New Roman" w:cs="Times New Roman"/>
          <w:sz w:val="24"/>
          <w:szCs w:val="24"/>
          <w:lang w:eastAsia="ru-RU"/>
        </w:rPr>
        <w:br/>
      </w:r>
      <w:r w:rsidRPr="00106F9E">
        <w:rPr>
          <w:rFonts w:ascii="Times New Roman" w:eastAsia="Times New Roman" w:hAnsi="Times New Roman" w:cs="Times New Roman"/>
          <w:sz w:val="24"/>
          <w:szCs w:val="24"/>
          <w:shd w:val="clear" w:color="auto" w:fill="FFFFFF"/>
          <w:lang w:eastAsia="ru-RU"/>
        </w:rPr>
        <w:t xml:space="preserve">         Внеурочная деятельность по английскому языку традиционно основана на трёх формах: индивидуальная, групповая и массовая работа. Ведущей формой организации занятий является групповая работа. Во время занятий осуществляется индивидуальный и дифференц</w:t>
      </w:r>
      <w:r w:rsidR="005A17E3">
        <w:rPr>
          <w:rFonts w:ascii="Times New Roman" w:eastAsia="Times New Roman" w:hAnsi="Times New Roman" w:cs="Times New Roman"/>
          <w:sz w:val="24"/>
          <w:szCs w:val="24"/>
          <w:shd w:val="clear" w:color="auto" w:fill="FFFFFF"/>
          <w:lang w:eastAsia="ru-RU"/>
        </w:rPr>
        <w:t xml:space="preserve">ированный подход к </w:t>
      </w:r>
      <w:r w:rsidRPr="00106F9E">
        <w:rPr>
          <w:rFonts w:ascii="Times New Roman" w:eastAsia="Times New Roman" w:hAnsi="Times New Roman" w:cs="Times New Roman"/>
          <w:sz w:val="24"/>
          <w:szCs w:val="24"/>
          <w:shd w:val="clear" w:color="auto" w:fill="FFFFFF"/>
          <w:lang w:eastAsia="ru-RU"/>
        </w:rPr>
        <w:t>детям. </w:t>
      </w:r>
      <w:r w:rsidRPr="00106F9E">
        <w:rPr>
          <w:rFonts w:ascii="Times New Roman" w:eastAsia="Times New Roman" w:hAnsi="Times New Roman" w:cs="Times New Roman"/>
          <w:sz w:val="24"/>
          <w:szCs w:val="24"/>
          <w:lang w:eastAsia="ru-RU"/>
        </w:rPr>
        <w:br/>
      </w:r>
      <w:r w:rsidRPr="00106F9E">
        <w:rPr>
          <w:rFonts w:ascii="Times New Roman" w:eastAsia="Times New Roman" w:hAnsi="Times New Roman" w:cs="Times New Roman"/>
          <w:sz w:val="24"/>
          <w:szCs w:val="24"/>
          <w:shd w:val="clear" w:color="auto" w:fill="FFFFFF"/>
          <w:lang w:eastAsia="ru-RU"/>
        </w:rPr>
        <w:t xml:space="preserve">       Каждое занятие состоит из двух частей – теоретической</w:t>
      </w:r>
      <w:r w:rsidR="005A17E3">
        <w:rPr>
          <w:rFonts w:ascii="Times New Roman" w:eastAsia="Times New Roman" w:hAnsi="Times New Roman" w:cs="Times New Roman"/>
          <w:sz w:val="24"/>
          <w:szCs w:val="24"/>
          <w:shd w:val="clear" w:color="auto" w:fill="FFFFFF"/>
          <w:lang w:eastAsia="ru-RU"/>
        </w:rPr>
        <w:t xml:space="preserve"> части</w:t>
      </w:r>
      <w:r w:rsidRPr="00106F9E">
        <w:rPr>
          <w:rFonts w:ascii="Times New Roman" w:eastAsia="Times New Roman" w:hAnsi="Times New Roman" w:cs="Times New Roman"/>
          <w:sz w:val="24"/>
          <w:szCs w:val="24"/>
          <w:shd w:val="clear" w:color="auto" w:fill="FFFFFF"/>
          <w:lang w:eastAsia="ru-RU"/>
        </w:rPr>
        <w:t xml:space="preserve"> и практической. Теоретическую часть педагог планирует с учётом возрастных, психологических и индивидуальных особенностей обучающихся. Программа предусматривает проведение занятий, интегрирующих в себе различные формы и приемы игрового обучения, проектной, физической и других видов деятельности. С целью достижения качественных результатов желательно, чтобы учебный процесс был оснащен современными техническими средствами, средствами изобразительной наглядности, игровыми реквизитами. С их помощью занятие визуализируется, вызывая положительные эмоции у </w:t>
      </w:r>
      <w:r w:rsidR="005A17E3">
        <w:rPr>
          <w:rFonts w:ascii="Times New Roman" w:eastAsia="Times New Roman" w:hAnsi="Times New Roman" w:cs="Times New Roman"/>
          <w:sz w:val="24"/>
          <w:szCs w:val="24"/>
          <w:shd w:val="clear" w:color="auto" w:fill="FFFFFF"/>
          <w:lang w:eastAsia="ru-RU"/>
        </w:rPr>
        <w:t>детей</w:t>
      </w:r>
      <w:r w:rsidR="00644849">
        <w:rPr>
          <w:rFonts w:ascii="Times New Roman" w:eastAsia="Times New Roman" w:hAnsi="Times New Roman" w:cs="Times New Roman"/>
          <w:sz w:val="24"/>
          <w:szCs w:val="24"/>
          <w:shd w:val="clear" w:color="auto" w:fill="FFFFFF"/>
          <w:lang w:eastAsia="ru-RU"/>
        </w:rPr>
        <w:t>,  создавая</w:t>
      </w:r>
      <w:r w:rsidRPr="00106F9E">
        <w:rPr>
          <w:rFonts w:ascii="Times New Roman" w:eastAsia="Times New Roman" w:hAnsi="Times New Roman" w:cs="Times New Roman"/>
          <w:sz w:val="24"/>
          <w:szCs w:val="24"/>
          <w:shd w:val="clear" w:color="auto" w:fill="FFFFFF"/>
          <w:lang w:eastAsia="ru-RU"/>
        </w:rPr>
        <w:t xml:space="preserve"> условия для успешной деятельности каждого ребенка.</w:t>
      </w:r>
    </w:p>
    <w:p w:rsidR="00AC0555" w:rsidRPr="00106F9E" w:rsidRDefault="00AC0555" w:rsidP="00DB2E27">
      <w:pPr>
        <w:pStyle w:val="a6"/>
        <w:shd w:val="clear" w:color="auto" w:fill="FFFFFF"/>
        <w:spacing w:before="0" w:beforeAutospacing="0" w:after="150" w:afterAutospacing="0"/>
        <w:jc w:val="center"/>
      </w:pPr>
      <w:r w:rsidRPr="00106F9E">
        <w:rPr>
          <w:b/>
          <w:bCs/>
        </w:rPr>
        <w:t>Контроль и оценка</w:t>
      </w:r>
      <w:r w:rsidR="00644849">
        <w:rPr>
          <w:b/>
          <w:bCs/>
        </w:rPr>
        <w:t>:</w:t>
      </w:r>
    </w:p>
    <w:p w:rsidR="00AC0555" w:rsidRPr="00106F9E" w:rsidRDefault="00644849" w:rsidP="00644849">
      <w:pPr>
        <w:pStyle w:val="a6"/>
        <w:shd w:val="clear" w:color="auto" w:fill="FFFFFF"/>
        <w:spacing w:before="0" w:beforeAutospacing="0" w:after="0" w:afterAutospacing="0"/>
        <w:jc w:val="both"/>
      </w:pPr>
      <w:r>
        <w:t xml:space="preserve">      </w:t>
      </w:r>
      <w:r w:rsidR="00AC0555" w:rsidRPr="00106F9E">
        <w:t>Контроль может проводиться как с помощью грамматических тестов, в игровой форме,</w:t>
      </w:r>
      <w:r w:rsidR="00E31617" w:rsidRPr="00106F9E">
        <w:t xml:space="preserve"> с применением  самоконтроля и взаимоконтроля.</w:t>
      </w:r>
      <w:r w:rsidR="00AC0555" w:rsidRPr="00106F9E">
        <w:t xml:space="preserve"> Главная цель контроля – получить обратную связь, без которой ни ученик, ни учитель не добьются хороших результатов. Контрольные тесты проводят</w:t>
      </w:r>
      <w:r w:rsidR="00E31617" w:rsidRPr="00106F9E">
        <w:t>ся после изучения каждых 2-х разделов</w:t>
      </w:r>
      <w:r w:rsidR="00AC0555" w:rsidRPr="00106F9E">
        <w:t>. Контрольно – измерительные материалы находятся в книге.</w:t>
      </w:r>
    </w:p>
    <w:p w:rsidR="00AC0555" w:rsidRDefault="00644849" w:rsidP="00644849">
      <w:pPr>
        <w:pStyle w:val="a6"/>
        <w:shd w:val="clear" w:color="auto" w:fill="FFFFFF" w:themeFill="background1"/>
        <w:spacing w:before="0" w:beforeAutospacing="0" w:after="0" w:afterAutospacing="0"/>
        <w:jc w:val="both"/>
      </w:pPr>
      <w:r>
        <w:t xml:space="preserve">      </w:t>
      </w:r>
      <w:r w:rsidR="4F7C1BED" w:rsidRPr="00106F9E">
        <w:t xml:space="preserve">Контроль и оценка должны показывать, в какой степени учащиеся достигли поставленных целей и задач обучения. Кроме того, цель оценки заключается в </w:t>
      </w:r>
      <w:r w:rsidR="4F7C1BED" w:rsidRPr="00106F9E">
        <w:lastRenderedPageBreak/>
        <w:t>формировании у школьника уважительного отношения к себе; в поддержании уверенности его в своих силах, возможностях и способностях.</w:t>
      </w:r>
    </w:p>
    <w:p w:rsidR="00644849" w:rsidRPr="00106F9E" w:rsidRDefault="00644849" w:rsidP="00644849">
      <w:pPr>
        <w:pStyle w:val="a6"/>
        <w:shd w:val="clear" w:color="auto" w:fill="FFFFFF" w:themeFill="background1"/>
        <w:spacing w:before="0" w:beforeAutospacing="0" w:after="0" w:afterAutospacing="0"/>
        <w:jc w:val="both"/>
      </w:pPr>
    </w:p>
    <w:p w:rsidR="002240DD" w:rsidRPr="00106F9E" w:rsidRDefault="002240DD" w:rsidP="00DB2E27">
      <w:pPr>
        <w:spacing w:after="200" w:line="276" w:lineRule="auto"/>
        <w:ind w:left="360"/>
        <w:contextualSpacing/>
        <w:jc w:val="center"/>
        <w:rPr>
          <w:rFonts w:ascii="Times New Roman" w:eastAsia="Calibri" w:hAnsi="Times New Roman" w:cs="Times New Roman"/>
          <w:sz w:val="24"/>
          <w:szCs w:val="24"/>
        </w:rPr>
      </w:pPr>
      <w:r w:rsidRPr="00106F9E">
        <w:rPr>
          <w:rFonts w:ascii="Times New Roman" w:eastAsia="Times New Roman" w:hAnsi="Times New Roman" w:cs="Times New Roman"/>
          <w:b/>
          <w:sz w:val="24"/>
          <w:szCs w:val="24"/>
          <w:shd w:val="clear" w:color="auto" w:fill="FFFFFF"/>
          <w:lang w:eastAsia="ru-RU"/>
        </w:rPr>
        <w:t>Форма подведения итогов</w:t>
      </w:r>
      <w:r w:rsidR="00644849">
        <w:rPr>
          <w:rFonts w:ascii="Times New Roman" w:eastAsia="Times New Roman" w:hAnsi="Times New Roman" w:cs="Times New Roman"/>
          <w:b/>
          <w:sz w:val="24"/>
          <w:szCs w:val="24"/>
          <w:shd w:val="clear" w:color="auto" w:fill="FFFFFF"/>
          <w:lang w:eastAsia="ru-RU"/>
        </w:rPr>
        <w:t>:</w:t>
      </w:r>
    </w:p>
    <w:p w:rsidR="00AC0555" w:rsidRDefault="00644849" w:rsidP="00644849">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shd w:val="clear" w:color="auto" w:fill="FFFFFF"/>
          <w:lang w:eastAsia="ru-RU"/>
        </w:rPr>
        <w:t xml:space="preserve">      </w:t>
      </w:r>
      <w:r w:rsidR="002240DD" w:rsidRPr="00106F9E">
        <w:rPr>
          <w:rFonts w:ascii="Times New Roman" w:eastAsia="Times New Roman" w:hAnsi="Times New Roman" w:cs="Times New Roman"/>
          <w:sz w:val="24"/>
          <w:szCs w:val="24"/>
          <w:shd w:val="clear" w:color="auto" w:fill="FFFFFF"/>
          <w:lang w:eastAsia="ru-RU"/>
        </w:rPr>
        <w:t>Итоговой работой по завершению программы являются</w:t>
      </w:r>
      <w:r w:rsidR="002240DD" w:rsidRPr="00106F9E">
        <w:rPr>
          <w:rFonts w:ascii="Times New Roman" w:hAnsi="Times New Roman" w:cs="Times New Roman"/>
          <w:sz w:val="24"/>
          <w:szCs w:val="24"/>
        </w:rPr>
        <w:t>: выполнение тестовых заданий по пройденному материалу, участие в школьном игровом конкурсе</w:t>
      </w:r>
      <w:r w:rsidR="00106F9E" w:rsidRPr="00106F9E">
        <w:rPr>
          <w:rFonts w:ascii="Times New Roman" w:hAnsi="Times New Roman" w:cs="Times New Roman"/>
          <w:sz w:val="24"/>
          <w:szCs w:val="24"/>
        </w:rPr>
        <w:t xml:space="preserve"> </w:t>
      </w:r>
      <w:r w:rsidR="002240DD" w:rsidRPr="00106F9E">
        <w:rPr>
          <w:rFonts w:ascii="Times New Roman" w:hAnsi="Times New Roman" w:cs="Times New Roman"/>
          <w:sz w:val="24"/>
          <w:szCs w:val="24"/>
        </w:rPr>
        <w:t>«Путешествие по радуге», муниципальных конкурсах</w:t>
      </w:r>
      <w:r w:rsidR="00DB2E27" w:rsidRPr="00106F9E">
        <w:rPr>
          <w:rFonts w:ascii="Times New Roman" w:hAnsi="Times New Roman" w:cs="Times New Roman"/>
          <w:sz w:val="24"/>
          <w:szCs w:val="24"/>
        </w:rPr>
        <w:t xml:space="preserve"> «</w:t>
      </w:r>
      <w:r w:rsidR="002240DD" w:rsidRPr="00106F9E">
        <w:rPr>
          <w:rFonts w:ascii="Times New Roman" w:hAnsi="Times New Roman" w:cs="Times New Roman"/>
          <w:sz w:val="24"/>
          <w:szCs w:val="24"/>
          <w:lang w:val="en-US"/>
        </w:rPr>
        <w:t>First</w:t>
      </w:r>
      <w:r>
        <w:rPr>
          <w:rFonts w:ascii="Times New Roman" w:hAnsi="Times New Roman" w:cs="Times New Roman"/>
          <w:sz w:val="24"/>
          <w:szCs w:val="24"/>
        </w:rPr>
        <w:t xml:space="preserve"> </w:t>
      </w:r>
      <w:r w:rsidR="002240DD" w:rsidRPr="00106F9E">
        <w:rPr>
          <w:rFonts w:ascii="Times New Roman" w:hAnsi="Times New Roman" w:cs="Times New Roman"/>
          <w:sz w:val="24"/>
          <w:szCs w:val="24"/>
          <w:lang w:val="en-US"/>
        </w:rPr>
        <w:t>Steps</w:t>
      </w:r>
      <w:r w:rsidR="00DB2E27" w:rsidRPr="00106F9E">
        <w:rPr>
          <w:rFonts w:ascii="Times New Roman" w:hAnsi="Times New Roman" w:cs="Times New Roman"/>
          <w:sz w:val="24"/>
          <w:szCs w:val="24"/>
        </w:rPr>
        <w:t>»</w:t>
      </w:r>
      <w:r w:rsidR="002240DD" w:rsidRPr="00106F9E">
        <w:rPr>
          <w:rFonts w:ascii="Times New Roman" w:hAnsi="Times New Roman" w:cs="Times New Roman"/>
          <w:sz w:val="24"/>
          <w:szCs w:val="24"/>
        </w:rPr>
        <w:t>,</w:t>
      </w:r>
      <w:r w:rsidRPr="00644849">
        <w:rPr>
          <w:rFonts w:ascii="Times New Roman" w:hAnsi="Times New Roman" w:cs="Times New Roman"/>
          <w:sz w:val="24"/>
          <w:szCs w:val="24"/>
        </w:rPr>
        <w:t xml:space="preserve"> </w:t>
      </w:r>
      <w:r>
        <w:rPr>
          <w:rFonts w:ascii="Times New Roman" w:hAnsi="Times New Roman" w:cs="Times New Roman"/>
          <w:sz w:val="24"/>
          <w:szCs w:val="24"/>
        </w:rPr>
        <w:t>муниципальных конкурсах</w:t>
      </w:r>
      <w:r w:rsidR="002240DD" w:rsidRPr="00106F9E">
        <w:rPr>
          <w:rFonts w:ascii="Times New Roman" w:hAnsi="Times New Roman" w:cs="Times New Roman"/>
          <w:sz w:val="24"/>
          <w:szCs w:val="24"/>
        </w:rPr>
        <w:t xml:space="preserve"> </w:t>
      </w:r>
      <w:r>
        <w:rPr>
          <w:rFonts w:ascii="Times New Roman" w:hAnsi="Times New Roman" w:cs="Times New Roman"/>
          <w:sz w:val="24"/>
          <w:szCs w:val="24"/>
        </w:rPr>
        <w:t>«</w:t>
      </w:r>
      <w:proofErr w:type="spellStart"/>
      <w:r w:rsidR="00314415">
        <w:rPr>
          <w:rFonts w:ascii="Times New Roman" w:hAnsi="Times New Roman" w:cs="Times New Roman"/>
          <w:sz w:val="24"/>
          <w:szCs w:val="24"/>
        </w:rPr>
        <w:t>Лингва</w:t>
      </w:r>
      <w:r w:rsidR="002240DD" w:rsidRPr="00106F9E">
        <w:rPr>
          <w:rFonts w:ascii="Times New Roman" w:hAnsi="Times New Roman" w:cs="Times New Roman"/>
          <w:sz w:val="24"/>
          <w:szCs w:val="24"/>
        </w:rPr>
        <w:t>-тур</w:t>
      </w:r>
      <w:proofErr w:type="spellEnd"/>
      <w:r>
        <w:rPr>
          <w:rFonts w:ascii="Times New Roman" w:hAnsi="Times New Roman" w:cs="Times New Roman"/>
          <w:sz w:val="24"/>
          <w:szCs w:val="24"/>
        </w:rPr>
        <w:t>»</w:t>
      </w:r>
      <w:r w:rsidR="002240DD" w:rsidRPr="00106F9E">
        <w:rPr>
          <w:rFonts w:ascii="Times New Roman" w:hAnsi="Times New Roman" w:cs="Times New Roman"/>
          <w:sz w:val="24"/>
          <w:szCs w:val="24"/>
        </w:rPr>
        <w:t>; областном конкурсе «</w:t>
      </w:r>
      <w:r w:rsidR="002240DD" w:rsidRPr="00106F9E">
        <w:rPr>
          <w:rFonts w:ascii="Times New Roman" w:hAnsi="Times New Roman" w:cs="Times New Roman"/>
          <w:sz w:val="24"/>
          <w:szCs w:val="24"/>
          <w:lang w:val="en-US"/>
        </w:rPr>
        <w:t>I</w:t>
      </w:r>
      <w:r>
        <w:rPr>
          <w:rFonts w:ascii="Times New Roman" w:hAnsi="Times New Roman" w:cs="Times New Roman"/>
          <w:sz w:val="24"/>
          <w:szCs w:val="24"/>
        </w:rPr>
        <w:t xml:space="preserve"> </w:t>
      </w:r>
      <w:r w:rsidR="002240DD" w:rsidRPr="00106F9E">
        <w:rPr>
          <w:rFonts w:ascii="Times New Roman" w:hAnsi="Times New Roman" w:cs="Times New Roman"/>
          <w:sz w:val="24"/>
          <w:szCs w:val="24"/>
          <w:lang w:val="en-US"/>
        </w:rPr>
        <w:t>am</w:t>
      </w:r>
      <w:r>
        <w:rPr>
          <w:rFonts w:ascii="Times New Roman" w:hAnsi="Times New Roman" w:cs="Times New Roman"/>
          <w:sz w:val="24"/>
          <w:szCs w:val="24"/>
        </w:rPr>
        <w:t xml:space="preserve"> </w:t>
      </w:r>
      <w:r w:rsidR="002240DD" w:rsidRPr="00106F9E">
        <w:rPr>
          <w:rFonts w:ascii="Times New Roman" w:hAnsi="Times New Roman" w:cs="Times New Roman"/>
          <w:sz w:val="24"/>
          <w:szCs w:val="24"/>
          <w:lang w:val="en-US"/>
        </w:rPr>
        <w:t>the</w:t>
      </w:r>
      <w:r>
        <w:rPr>
          <w:rFonts w:ascii="Times New Roman" w:hAnsi="Times New Roman" w:cs="Times New Roman"/>
          <w:sz w:val="24"/>
          <w:szCs w:val="24"/>
        </w:rPr>
        <w:t xml:space="preserve"> </w:t>
      </w:r>
      <w:r w:rsidR="002240DD" w:rsidRPr="00106F9E">
        <w:rPr>
          <w:rFonts w:ascii="Times New Roman" w:hAnsi="Times New Roman" w:cs="Times New Roman"/>
          <w:sz w:val="24"/>
          <w:szCs w:val="24"/>
          <w:lang w:val="en-US"/>
        </w:rPr>
        <w:t>Best</w:t>
      </w:r>
      <w:r w:rsidR="002240DD" w:rsidRPr="00106F9E">
        <w:rPr>
          <w:rFonts w:ascii="Times New Roman" w:hAnsi="Times New Roman" w:cs="Times New Roman"/>
          <w:sz w:val="24"/>
          <w:szCs w:val="24"/>
        </w:rPr>
        <w:t xml:space="preserve">», всероссийских дистанционных конкурсах ЦДО </w:t>
      </w:r>
      <w:r w:rsidR="002240DD" w:rsidRPr="00106F9E">
        <w:rPr>
          <w:rFonts w:ascii="Times New Roman" w:hAnsi="Times New Roman" w:cs="Times New Roman"/>
          <w:sz w:val="24"/>
          <w:szCs w:val="24"/>
          <w:lang w:val="en-US"/>
        </w:rPr>
        <w:t>Snail</w:t>
      </w:r>
      <w:r w:rsidR="002240DD" w:rsidRPr="00106F9E">
        <w:rPr>
          <w:rFonts w:ascii="Times New Roman" w:hAnsi="Times New Roman" w:cs="Times New Roman"/>
          <w:sz w:val="24"/>
          <w:szCs w:val="24"/>
        </w:rPr>
        <w:t>.</w:t>
      </w:r>
    </w:p>
    <w:p w:rsidR="00644849" w:rsidRPr="00106F9E" w:rsidRDefault="00644849" w:rsidP="00644849">
      <w:pPr>
        <w:spacing w:after="0" w:line="240" w:lineRule="auto"/>
        <w:jc w:val="both"/>
        <w:rPr>
          <w:rFonts w:ascii="Times New Roman" w:hAnsi="Times New Roman" w:cs="Times New Roman"/>
          <w:sz w:val="24"/>
          <w:szCs w:val="24"/>
        </w:rPr>
      </w:pPr>
    </w:p>
    <w:p w:rsidR="006B596F" w:rsidRDefault="006B596F" w:rsidP="00644849">
      <w:pPr>
        <w:shd w:val="clear" w:color="auto" w:fill="FFFFFF"/>
        <w:spacing w:after="0" w:line="240" w:lineRule="auto"/>
        <w:jc w:val="center"/>
        <w:rPr>
          <w:rFonts w:ascii="Times New Roman" w:eastAsia="Times New Roman" w:hAnsi="Times New Roman" w:cs="Times New Roman"/>
          <w:b/>
          <w:sz w:val="24"/>
          <w:szCs w:val="24"/>
          <w:lang w:eastAsia="ru-RU"/>
        </w:rPr>
      </w:pPr>
      <w:r w:rsidRPr="00106F9E">
        <w:rPr>
          <w:rFonts w:ascii="Times New Roman" w:eastAsia="Times New Roman" w:hAnsi="Times New Roman" w:cs="Times New Roman"/>
          <w:b/>
          <w:sz w:val="24"/>
          <w:szCs w:val="24"/>
          <w:lang w:eastAsia="ru-RU"/>
        </w:rPr>
        <w:t>Структура курса</w:t>
      </w:r>
      <w:r w:rsidR="00644849">
        <w:rPr>
          <w:rFonts w:ascii="Times New Roman" w:eastAsia="Times New Roman" w:hAnsi="Times New Roman" w:cs="Times New Roman"/>
          <w:b/>
          <w:sz w:val="24"/>
          <w:szCs w:val="24"/>
          <w:lang w:eastAsia="ru-RU"/>
        </w:rPr>
        <w:t>:</w:t>
      </w:r>
      <w:r w:rsidRPr="00106F9E">
        <w:rPr>
          <w:rFonts w:ascii="Times New Roman" w:eastAsia="Times New Roman" w:hAnsi="Times New Roman" w:cs="Times New Roman"/>
          <w:b/>
          <w:sz w:val="24"/>
          <w:szCs w:val="24"/>
          <w:lang w:eastAsia="ru-RU"/>
        </w:rPr>
        <w:t> </w:t>
      </w:r>
    </w:p>
    <w:p w:rsidR="00644849" w:rsidRDefault="00644849" w:rsidP="006B596F">
      <w:pPr>
        <w:spacing w:after="0" w:line="240" w:lineRule="auto"/>
        <w:rPr>
          <w:rFonts w:ascii="Times New Roman" w:eastAsia="Times New Roman" w:hAnsi="Times New Roman" w:cs="Times New Roman"/>
          <w:b/>
          <w:sz w:val="24"/>
          <w:szCs w:val="24"/>
          <w:lang w:eastAsia="ru-RU"/>
        </w:rPr>
      </w:pPr>
    </w:p>
    <w:p w:rsidR="006B596F" w:rsidRPr="00106F9E" w:rsidRDefault="00644849" w:rsidP="006B59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lang w:eastAsia="ru-RU"/>
        </w:rPr>
        <w:t xml:space="preserve">      </w:t>
      </w:r>
      <w:r w:rsidR="004A0F87" w:rsidRPr="00106F9E">
        <w:rPr>
          <w:rFonts w:ascii="Times New Roman" w:eastAsia="Times New Roman" w:hAnsi="Times New Roman" w:cs="Times New Roman"/>
          <w:sz w:val="24"/>
          <w:szCs w:val="24"/>
          <w:lang w:eastAsia="ru-RU"/>
        </w:rPr>
        <w:t xml:space="preserve">Программа состоит из </w:t>
      </w:r>
      <w:r w:rsidR="00434653" w:rsidRPr="00106F9E">
        <w:rPr>
          <w:rFonts w:ascii="Times New Roman" w:eastAsia="Times New Roman" w:hAnsi="Times New Roman" w:cs="Times New Roman"/>
          <w:sz w:val="24"/>
          <w:szCs w:val="24"/>
          <w:lang w:eastAsia="ru-RU"/>
        </w:rPr>
        <w:t xml:space="preserve">повторения и </w:t>
      </w:r>
      <w:r w:rsidR="000B432C" w:rsidRPr="00106F9E">
        <w:rPr>
          <w:rFonts w:ascii="Times New Roman" w:eastAsia="Times New Roman" w:hAnsi="Times New Roman" w:cs="Times New Roman"/>
          <w:sz w:val="24"/>
          <w:szCs w:val="24"/>
          <w:lang w:eastAsia="ru-RU"/>
        </w:rPr>
        <w:t>11</w:t>
      </w:r>
      <w:r w:rsidR="004A0F87" w:rsidRPr="00106F9E">
        <w:rPr>
          <w:rFonts w:ascii="Times New Roman" w:eastAsia="Times New Roman" w:hAnsi="Times New Roman" w:cs="Times New Roman"/>
          <w:sz w:val="24"/>
          <w:szCs w:val="24"/>
          <w:lang w:eastAsia="ru-RU"/>
        </w:rPr>
        <w:t xml:space="preserve"> разделов</w:t>
      </w:r>
      <w:r w:rsidR="00E31617" w:rsidRPr="00106F9E">
        <w:rPr>
          <w:rFonts w:ascii="Times New Roman" w:eastAsia="Times New Roman" w:hAnsi="Times New Roman" w:cs="Times New Roman"/>
          <w:sz w:val="24"/>
          <w:szCs w:val="24"/>
          <w:lang w:eastAsia="ru-RU"/>
        </w:rPr>
        <w:t xml:space="preserve"> в 3 классе и </w:t>
      </w:r>
      <w:r w:rsidR="00612270" w:rsidRPr="00106F9E">
        <w:rPr>
          <w:rFonts w:ascii="Times New Roman" w:eastAsia="Times New Roman" w:hAnsi="Times New Roman" w:cs="Times New Roman"/>
          <w:sz w:val="24"/>
          <w:szCs w:val="24"/>
          <w:lang w:eastAsia="ru-RU"/>
        </w:rPr>
        <w:t xml:space="preserve">13 разделов </w:t>
      </w:r>
      <w:r w:rsidR="00E31617" w:rsidRPr="00106F9E">
        <w:rPr>
          <w:rFonts w:ascii="Times New Roman" w:eastAsia="Times New Roman" w:hAnsi="Times New Roman" w:cs="Times New Roman"/>
          <w:sz w:val="24"/>
          <w:szCs w:val="24"/>
          <w:lang w:eastAsia="ru-RU"/>
        </w:rPr>
        <w:t>в 4 классе</w:t>
      </w:r>
      <w:r w:rsidR="004A0F87" w:rsidRPr="00106F9E">
        <w:rPr>
          <w:rFonts w:ascii="Times New Roman" w:eastAsia="Times New Roman" w:hAnsi="Times New Roman" w:cs="Times New Roman"/>
          <w:sz w:val="24"/>
          <w:szCs w:val="24"/>
          <w:lang w:eastAsia="ru-RU"/>
        </w:rPr>
        <w:t>.</w:t>
      </w:r>
    </w:p>
    <w:p w:rsidR="004A0F87" w:rsidRPr="00106F9E" w:rsidRDefault="004A0F87" w:rsidP="00644849">
      <w:pPr>
        <w:shd w:val="clear" w:color="auto" w:fill="FFFFFF"/>
        <w:spacing w:after="0" w:line="240" w:lineRule="auto"/>
        <w:jc w:val="both"/>
        <w:rPr>
          <w:rFonts w:ascii="Times New Roman" w:eastAsia="Times New Roman" w:hAnsi="Times New Roman" w:cs="Times New Roman"/>
          <w:sz w:val="24"/>
          <w:szCs w:val="24"/>
          <w:shd w:val="clear" w:color="auto" w:fill="FFFFFF"/>
          <w:lang w:eastAsia="ru-RU"/>
        </w:rPr>
      </w:pPr>
      <w:r w:rsidRPr="00106F9E">
        <w:rPr>
          <w:rFonts w:ascii="Times New Roman" w:eastAsia="Times New Roman" w:hAnsi="Times New Roman" w:cs="Times New Roman"/>
          <w:sz w:val="24"/>
          <w:szCs w:val="24"/>
          <w:shd w:val="clear" w:color="auto" w:fill="FFFFFF"/>
          <w:lang w:eastAsia="ru-RU"/>
        </w:rPr>
        <w:t xml:space="preserve">      Обучающиеся в игровой форме овладевают основными видами речевой деятельности – говорением, </w:t>
      </w:r>
      <w:proofErr w:type="spellStart"/>
      <w:r w:rsidRPr="00106F9E">
        <w:rPr>
          <w:rFonts w:ascii="Times New Roman" w:eastAsia="Times New Roman" w:hAnsi="Times New Roman" w:cs="Times New Roman"/>
          <w:sz w:val="24"/>
          <w:szCs w:val="24"/>
          <w:shd w:val="clear" w:color="auto" w:fill="FFFFFF"/>
          <w:lang w:eastAsia="ru-RU"/>
        </w:rPr>
        <w:t>аудированием</w:t>
      </w:r>
      <w:proofErr w:type="spellEnd"/>
      <w:r w:rsidRPr="00106F9E">
        <w:rPr>
          <w:rFonts w:ascii="Times New Roman" w:eastAsia="Times New Roman" w:hAnsi="Times New Roman" w:cs="Times New Roman"/>
          <w:sz w:val="24"/>
          <w:szCs w:val="24"/>
          <w:shd w:val="clear" w:color="auto" w:fill="FFFFFF"/>
          <w:lang w:eastAsia="ru-RU"/>
        </w:rPr>
        <w:t>, знакомятся с английской грамматикой, письмом.</w:t>
      </w:r>
    </w:p>
    <w:p w:rsidR="004A0F87" w:rsidRPr="00106F9E" w:rsidRDefault="004A0F87" w:rsidP="00644849">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106F9E">
        <w:rPr>
          <w:rFonts w:ascii="Times New Roman" w:eastAsia="Times New Roman" w:hAnsi="Times New Roman" w:cs="Times New Roman"/>
          <w:sz w:val="24"/>
          <w:szCs w:val="24"/>
          <w:shd w:val="clear" w:color="auto" w:fill="FFFFFF"/>
          <w:lang w:eastAsia="ru-RU"/>
        </w:rPr>
        <w:t xml:space="preserve">       Актуальность данной части программы обусловлена её практической значимостью: она готовит базу для успешного обучения английскому языку и эффективной урочной и внеурочной деятельности в средней школе. </w:t>
      </w:r>
      <w:r w:rsidRPr="00106F9E">
        <w:rPr>
          <w:rFonts w:ascii="Times New Roman" w:eastAsia="Times New Roman" w:hAnsi="Times New Roman" w:cs="Times New Roman"/>
          <w:sz w:val="24"/>
          <w:szCs w:val="24"/>
          <w:lang w:eastAsia="ru-RU"/>
        </w:rPr>
        <w:br/>
      </w:r>
      <w:r w:rsidR="00644849">
        <w:rPr>
          <w:rFonts w:ascii="Times New Roman" w:eastAsia="Times New Roman" w:hAnsi="Times New Roman" w:cs="Times New Roman"/>
          <w:sz w:val="24"/>
          <w:szCs w:val="24"/>
          <w:shd w:val="clear" w:color="auto" w:fill="FFFFFF"/>
          <w:lang w:eastAsia="ru-RU"/>
        </w:rPr>
        <w:t xml:space="preserve">      </w:t>
      </w:r>
      <w:r w:rsidRPr="00106F9E">
        <w:rPr>
          <w:rFonts w:ascii="Times New Roman" w:eastAsia="Times New Roman" w:hAnsi="Times New Roman" w:cs="Times New Roman"/>
          <w:sz w:val="24"/>
          <w:szCs w:val="24"/>
          <w:shd w:val="clear" w:color="auto" w:fill="FFFFFF"/>
          <w:lang w:eastAsia="ru-RU"/>
        </w:rPr>
        <w:t>На начальном этапе вводного курса обучение английскому языку происходит за счет повторения</w:t>
      </w:r>
      <w:r w:rsidR="00644849">
        <w:rPr>
          <w:rFonts w:ascii="Times New Roman" w:eastAsia="Times New Roman" w:hAnsi="Times New Roman" w:cs="Times New Roman"/>
          <w:sz w:val="24"/>
          <w:szCs w:val="24"/>
          <w:shd w:val="clear" w:color="auto" w:fill="FFFFFF"/>
          <w:lang w:eastAsia="ru-RU"/>
        </w:rPr>
        <w:t xml:space="preserve"> </w:t>
      </w:r>
      <w:r w:rsidR="4F7C1BED" w:rsidRPr="00106F9E">
        <w:rPr>
          <w:rFonts w:ascii="Times New Roman" w:eastAsia="Times New Roman" w:hAnsi="Times New Roman" w:cs="Times New Roman"/>
          <w:sz w:val="24"/>
          <w:szCs w:val="24"/>
          <w:lang w:eastAsia="ru-RU"/>
        </w:rPr>
        <w:t>раннее</w:t>
      </w:r>
      <w:r w:rsidR="00644849">
        <w:rPr>
          <w:rFonts w:ascii="Times New Roman" w:eastAsia="Times New Roman" w:hAnsi="Times New Roman" w:cs="Times New Roman"/>
          <w:sz w:val="24"/>
          <w:szCs w:val="24"/>
          <w:lang w:eastAsia="ru-RU"/>
        </w:rPr>
        <w:t xml:space="preserve"> </w:t>
      </w:r>
      <w:r w:rsidRPr="00106F9E">
        <w:rPr>
          <w:rFonts w:ascii="Times New Roman" w:eastAsia="Times New Roman" w:hAnsi="Times New Roman" w:cs="Times New Roman"/>
          <w:sz w:val="24"/>
          <w:szCs w:val="24"/>
          <w:shd w:val="clear" w:color="auto" w:fill="FFFFFF"/>
          <w:lang w:eastAsia="ru-RU"/>
        </w:rPr>
        <w:t>изученного материала.</w:t>
      </w:r>
      <w:r w:rsidR="00106F9E">
        <w:rPr>
          <w:rFonts w:ascii="Times New Roman" w:eastAsia="Times New Roman" w:hAnsi="Times New Roman" w:cs="Times New Roman"/>
          <w:sz w:val="24"/>
          <w:szCs w:val="24"/>
          <w:shd w:val="clear" w:color="auto" w:fill="FFFFFF"/>
          <w:lang w:eastAsia="ru-RU"/>
        </w:rPr>
        <w:t xml:space="preserve"> </w:t>
      </w:r>
      <w:r w:rsidRPr="00106F9E">
        <w:rPr>
          <w:rFonts w:ascii="Times New Roman" w:eastAsia="Times New Roman" w:hAnsi="Times New Roman" w:cs="Times New Roman"/>
          <w:sz w:val="24"/>
          <w:szCs w:val="24"/>
          <w:shd w:val="clear" w:color="auto" w:fill="FFFFFF"/>
          <w:lang w:eastAsia="ru-RU"/>
        </w:rPr>
        <w:t>Это с первых шагов создает условия для раскрытия коммуникативной функции языка, вызывает интерес учащихся к предмету и создаёт достаточно высокую мотивацию к изучению английского языка.</w:t>
      </w:r>
    </w:p>
    <w:p w:rsidR="005C5AAD" w:rsidRPr="00106F9E" w:rsidRDefault="005C5AAD" w:rsidP="005C5AAD">
      <w:pPr>
        <w:shd w:val="clear" w:color="auto" w:fill="FFFFFF"/>
        <w:spacing w:after="240" w:line="240" w:lineRule="auto"/>
        <w:rPr>
          <w:rFonts w:ascii="Times New Roman" w:eastAsia="Times New Roman" w:hAnsi="Times New Roman" w:cs="Times New Roman"/>
          <w:sz w:val="24"/>
          <w:szCs w:val="24"/>
          <w:shd w:val="clear" w:color="auto" w:fill="FFFFFF"/>
          <w:lang w:eastAsia="ru-RU"/>
        </w:rPr>
      </w:pPr>
    </w:p>
    <w:p w:rsidR="004A0F87" w:rsidRPr="00106F9E" w:rsidRDefault="004A0F87" w:rsidP="005C5AAD">
      <w:pPr>
        <w:shd w:val="clear" w:color="auto" w:fill="FFFFFF"/>
        <w:spacing w:after="0" w:line="240" w:lineRule="auto"/>
        <w:jc w:val="center"/>
        <w:rPr>
          <w:rFonts w:ascii="Times New Roman" w:eastAsia="Times New Roman" w:hAnsi="Times New Roman" w:cs="Times New Roman"/>
          <w:b/>
          <w:bCs/>
          <w:sz w:val="24"/>
          <w:szCs w:val="24"/>
          <w:bdr w:val="none" w:sz="0" w:space="0" w:color="auto" w:frame="1"/>
          <w:lang w:eastAsia="ru-RU"/>
        </w:rPr>
      </w:pPr>
      <w:r w:rsidRPr="00106F9E">
        <w:rPr>
          <w:rFonts w:ascii="Times New Roman" w:eastAsia="Times New Roman" w:hAnsi="Times New Roman" w:cs="Times New Roman"/>
          <w:b/>
          <w:bCs/>
          <w:sz w:val="24"/>
          <w:szCs w:val="24"/>
          <w:bdr w:val="none" w:sz="0" w:space="0" w:color="auto" w:frame="1"/>
          <w:lang w:eastAsia="ru-RU"/>
        </w:rPr>
        <w:t>УЧЕБНО-ТЕМАТИЧЕСКИЙ ПЛА</w:t>
      </w:r>
      <w:r w:rsidR="005C5AAD" w:rsidRPr="00106F9E">
        <w:rPr>
          <w:rFonts w:ascii="Times New Roman" w:eastAsia="Times New Roman" w:hAnsi="Times New Roman" w:cs="Times New Roman"/>
          <w:b/>
          <w:bCs/>
          <w:sz w:val="24"/>
          <w:szCs w:val="24"/>
          <w:bdr w:val="none" w:sz="0" w:space="0" w:color="auto" w:frame="1"/>
          <w:lang w:eastAsia="ru-RU"/>
        </w:rPr>
        <w:t>Н</w:t>
      </w:r>
    </w:p>
    <w:p w:rsidR="004A0F87" w:rsidRPr="00106F9E" w:rsidRDefault="004A0F87" w:rsidP="004A0F87">
      <w:pPr>
        <w:spacing w:after="0" w:line="233" w:lineRule="atLeast"/>
        <w:jc w:val="center"/>
        <w:textAlignment w:val="baseline"/>
        <w:rPr>
          <w:rFonts w:ascii="Times New Roman" w:eastAsia="Times New Roman" w:hAnsi="Times New Roman" w:cs="Times New Roman"/>
          <w:b/>
          <w:bCs/>
          <w:sz w:val="24"/>
          <w:szCs w:val="24"/>
          <w:bdr w:val="none" w:sz="0" w:space="0" w:color="auto" w:frame="1"/>
          <w:lang w:eastAsia="ru-RU"/>
        </w:rPr>
      </w:pPr>
    </w:p>
    <w:tbl>
      <w:tblPr>
        <w:tblW w:w="0" w:type="auto"/>
        <w:tblInd w:w="34" w:type="dxa"/>
        <w:tblCellMar>
          <w:left w:w="10" w:type="dxa"/>
          <w:right w:w="10" w:type="dxa"/>
        </w:tblCellMar>
        <w:tblLook w:val="04A0"/>
      </w:tblPr>
      <w:tblGrid>
        <w:gridCol w:w="3164"/>
        <w:gridCol w:w="3979"/>
        <w:gridCol w:w="2549"/>
      </w:tblGrid>
      <w:tr w:rsidR="004A0F87" w:rsidRPr="00106F9E" w:rsidTr="00612270">
        <w:trPr>
          <w:trHeight w:val="1"/>
        </w:trPr>
        <w:tc>
          <w:tcPr>
            <w:tcW w:w="3164" w:type="dxa"/>
            <w:tcBorders>
              <w:top w:val="single" w:sz="8" w:space="0" w:color="000000"/>
              <w:left w:val="single" w:sz="8" w:space="0" w:color="000000"/>
              <w:bottom w:val="single" w:sz="8" w:space="0" w:color="000000"/>
              <w:right w:val="single" w:sz="8" w:space="0" w:color="000000"/>
            </w:tcBorders>
            <w:shd w:val="clear" w:color="000000" w:fill="FFFFFF"/>
            <w:tcMar>
              <w:left w:w="44" w:type="dxa"/>
              <w:right w:w="44" w:type="dxa"/>
            </w:tcMar>
          </w:tcPr>
          <w:p w:rsidR="004A0F87" w:rsidRPr="00106F9E" w:rsidRDefault="004A0F87" w:rsidP="00A30A3D">
            <w:pPr>
              <w:spacing w:after="0" w:line="270" w:lineRule="auto"/>
              <w:jc w:val="center"/>
              <w:rPr>
                <w:rFonts w:ascii="Times New Roman" w:hAnsi="Times New Roman" w:cs="Times New Roman"/>
                <w:sz w:val="24"/>
                <w:szCs w:val="24"/>
              </w:rPr>
            </w:pPr>
            <w:r w:rsidRPr="00106F9E">
              <w:rPr>
                <w:rFonts w:ascii="Times New Roman" w:eastAsia="Times New Roman" w:hAnsi="Times New Roman" w:cs="Times New Roman"/>
                <w:b/>
                <w:sz w:val="24"/>
                <w:szCs w:val="24"/>
              </w:rPr>
              <w:t>КЛАСС</w:t>
            </w:r>
          </w:p>
        </w:tc>
        <w:tc>
          <w:tcPr>
            <w:tcW w:w="3979" w:type="dxa"/>
            <w:tcBorders>
              <w:top w:val="single" w:sz="8" w:space="0" w:color="000000"/>
              <w:left w:val="single" w:sz="8" w:space="0" w:color="000000"/>
              <w:bottom w:val="single" w:sz="8" w:space="0" w:color="000000"/>
              <w:right w:val="single" w:sz="8" w:space="0" w:color="000000"/>
            </w:tcBorders>
            <w:shd w:val="clear" w:color="000000" w:fill="FFFFFF"/>
            <w:tcMar>
              <w:left w:w="44" w:type="dxa"/>
              <w:right w:w="44" w:type="dxa"/>
            </w:tcMar>
          </w:tcPr>
          <w:p w:rsidR="004A0F87" w:rsidRPr="00106F9E" w:rsidRDefault="004A0F87" w:rsidP="00A30A3D">
            <w:pPr>
              <w:spacing w:after="0" w:line="270" w:lineRule="auto"/>
              <w:jc w:val="center"/>
              <w:rPr>
                <w:rFonts w:ascii="Times New Roman" w:hAnsi="Times New Roman" w:cs="Times New Roman"/>
                <w:sz w:val="24"/>
                <w:szCs w:val="24"/>
              </w:rPr>
            </w:pPr>
            <w:r w:rsidRPr="00106F9E">
              <w:rPr>
                <w:rFonts w:ascii="Times New Roman" w:eastAsia="Times New Roman" w:hAnsi="Times New Roman" w:cs="Times New Roman"/>
                <w:b/>
                <w:sz w:val="24"/>
                <w:szCs w:val="24"/>
              </w:rPr>
              <w:t>НАЗВАНИЕ ТЕМЫ</w:t>
            </w:r>
          </w:p>
        </w:tc>
        <w:tc>
          <w:tcPr>
            <w:tcW w:w="2549" w:type="dxa"/>
            <w:tcBorders>
              <w:top w:val="single" w:sz="8" w:space="0" w:color="000000"/>
              <w:left w:val="single" w:sz="8" w:space="0" w:color="000000"/>
              <w:bottom w:val="single" w:sz="8" w:space="0" w:color="000000"/>
              <w:right w:val="single" w:sz="8" w:space="0" w:color="000000"/>
            </w:tcBorders>
            <w:shd w:val="clear" w:color="000000" w:fill="FFFFFF"/>
            <w:tcMar>
              <w:left w:w="44" w:type="dxa"/>
              <w:right w:w="44" w:type="dxa"/>
            </w:tcMar>
          </w:tcPr>
          <w:p w:rsidR="004A0F87" w:rsidRPr="00106F9E" w:rsidRDefault="004A0F87" w:rsidP="00A30A3D">
            <w:pPr>
              <w:spacing w:after="0" w:line="270" w:lineRule="auto"/>
              <w:jc w:val="center"/>
              <w:rPr>
                <w:rFonts w:ascii="Times New Roman" w:hAnsi="Times New Roman" w:cs="Times New Roman"/>
                <w:sz w:val="24"/>
                <w:szCs w:val="24"/>
              </w:rPr>
            </w:pPr>
            <w:r w:rsidRPr="00106F9E">
              <w:rPr>
                <w:rFonts w:ascii="Times New Roman" w:eastAsia="Times New Roman" w:hAnsi="Times New Roman" w:cs="Times New Roman"/>
                <w:b/>
                <w:sz w:val="24"/>
                <w:szCs w:val="24"/>
              </w:rPr>
              <w:t>КОЛИЧЕСТВО ЧАСОВ</w:t>
            </w:r>
          </w:p>
        </w:tc>
      </w:tr>
      <w:tr w:rsidR="004A0F87" w:rsidRPr="00106F9E" w:rsidTr="00612270">
        <w:trPr>
          <w:trHeight w:val="1"/>
        </w:trPr>
        <w:tc>
          <w:tcPr>
            <w:tcW w:w="3164" w:type="dxa"/>
            <w:tcBorders>
              <w:top w:val="single" w:sz="8" w:space="0" w:color="000000"/>
              <w:left w:val="single" w:sz="8" w:space="0" w:color="000000"/>
              <w:bottom w:val="single" w:sz="8" w:space="0" w:color="000000"/>
              <w:right w:val="single" w:sz="8" w:space="0" w:color="000000"/>
            </w:tcBorders>
            <w:shd w:val="clear" w:color="000000" w:fill="FFFFFF"/>
            <w:tcMar>
              <w:left w:w="44" w:type="dxa"/>
              <w:right w:w="44" w:type="dxa"/>
            </w:tcMar>
          </w:tcPr>
          <w:p w:rsidR="004A0F87" w:rsidRPr="00106F9E" w:rsidRDefault="004A0F87" w:rsidP="000B432C">
            <w:pPr>
              <w:pStyle w:val="a3"/>
              <w:numPr>
                <w:ilvl w:val="1"/>
                <w:numId w:val="7"/>
              </w:numPr>
              <w:spacing w:after="0" w:line="270" w:lineRule="auto"/>
              <w:jc w:val="both"/>
              <w:rPr>
                <w:rFonts w:ascii="Times New Roman" w:hAnsi="Times New Roman"/>
                <w:sz w:val="24"/>
                <w:szCs w:val="24"/>
              </w:rPr>
            </w:pPr>
            <w:r w:rsidRPr="00106F9E">
              <w:rPr>
                <w:rFonts w:ascii="Times New Roman" w:eastAsia="Times New Roman" w:hAnsi="Times New Roman"/>
                <w:sz w:val="24"/>
                <w:szCs w:val="24"/>
              </w:rPr>
              <w:t>класс</w:t>
            </w:r>
          </w:p>
        </w:tc>
        <w:tc>
          <w:tcPr>
            <w:tcW w:w="3979" w:type="dxa"/>
            <w:tcBorders>
              <w:top w:val="single" w:sz="8" w:space="0" w:color="000000"/>
              <w:left w:val="single" w:sz="8" w:space="0" w:color="000000"/>
              <w:bottom w:val="single" w:sz="8" w:space="0" w:color="000000"/>
              <w:right w:val="single" w:sz="8" w:space="0" w:color="000000"/>
            </w:tcBorders>
            <w:shd w:val="clear" w:color="000000" w:fill="FFFFFF"/>
            <w:tcMar>
              <w:left w:w="44" w:type="dxa"/>
              <w:right w:w="44" w:type="dxa"/>
            </w:tcMar>
          </w:tcPr>
          <w:p w:rsidR="004A0F87" w:rsidRPr="00106F9E" w:rsidRDefault="000B432C" w:rsidP="000B432C">
            <w:pPr>
              <w:spacing w:after="0" w:line="270" w:lineRule="auto"/>
              <w:jc w:val="both"/>
              <w:rPr>
                <w:rFonts w:ascii="Times New Roman" w:hAnsi="Times New Roman" w:cs="Times New Roman"/>
                <w:sz w:val="24"/>
                <w:szCs w:val="24"/>
              </w:rPr>
            </w:pPr>
            <w:r w:rsidRPr="00106F9E">
              <w:rPr>
                <w:rFonts w:ascii="Times New Roman" w:hAnsi="Times New Roman" w:cs="Times New Roman"/>
                <w:sz w:val="24"/>
                <w:szCs w:val="24"/>
              </w:rPr>
              <w:t xml:space="preserve">Повторение: </w:t>
            </w:r>
            <w:r w:rsidR="004A0F87" w:rsidRPr="00106F9E">
              <w:rPr>
                <w:rFonts w:ascii="Times New Roman" w:hAnsi="Times New Roman" w:cs="Times New Roman"/>
                <w:sz w:val="24"/>
                <w:szCs w:val="24"/>
                <w:lang w:val="en-US"/>
              </w:rPr>
              <w:t>Alphabet</w:t>
            </w:r>
            <w:r w:rsidR="004A0F87" w:rsidRPr="00106F9E">
              <w:rPr>
                <w:rFonts w:ascii="Times New Roman" w:hAnsi="Times New Roman" w:cs="Times New Roman"/>
                <w:sz w:val="24"/>
                <w:szCs w:val="24"/>
              </w:rPr>
              <w:t xml:space="preserve">, </w:t>
            </w:r>
            <w:r w:rsidR="00F14322" w:rsidRPr="00106F9E">
              <w:rPr>
                <w:rFonts w:ascii="Times New Roman" w:hAnsi="Times New Roman" w:cs="Times New Roman"/>
                <w:sz w:val="24"/>
                <w:szCs w:val="24"/>
                <w:lang w:val="en-US"/>
              </w:rPr>
              <w:t>numbers</w:t>
            </w:r>
          </w:p>
        </w:tc>
        <w:tc>
          <w:tcPr>
            <w:tcW w:w="2549" w:type="dxa"/>
            <w:tcBorders>
              <w:top w:val="single" w:sz="8" w:space="0" w:color="000000"/>
              <w:left w:val="single" w:sz="8" w:space="0" w:color="000000"/>
              <w:bottom w:val="single" w:sz="8" w:space="0" w:color="000000"/>
              <w:right w:val="single" w:sz="8" w:space="0" w:color="000000"/>
            </w:tcBorders>
            <w:shd w:val="clear" w:color="000000" w:fill="FFFFFF"/>
            <w:tcMar>
              <w:left w:w="44" w:type="dxa"/>
              <w:right w:w="44" w:type="dxa"/>
            </w:tcMar>
          </w:tcPr>
          <w:p w:rsidR="004A0F87" w:rsidRPr="00106F9E" w:rsidRDefault="00F14322" w:rsidP="00A30A3D">
            <w:pPr>
              <w:spacing w:after="0" w:line="270" w:lineRule="auto"/>
              <w:jc w:val="center"/>
              <w:rPr>
                <w:rFonts w:ascii="Times New Roman" w:hAnsi="Times New Roman" w:cs="Times New Roman"/>
                <w:sz w:val="24"/>
                <w:szCs w:val="24"/>
              </w:rPr>
            </w:pPr>
            <w:r w:rsidRPr="00106F9E">
              <w:rPr>
                <w:rFonts w:ascii="Times New Roman" w:hAnsi="Times New Roman" w:cs="Times New Roman"/>
                <w:sz w:val="24"/>
                <w:szCs w:val="24"/>
              </w:rPr>
              <w:t>2</w:t>
            </w:r>
          </w:p>
        </w:tc>
      </w:tr>
      <w:tr w:rsidR="004A0F87" w:rsidRPr="00106F9E" w:rsidTr="00612270">
        <w:trPr>
          <w:trHeight w:val="1"/>
        </w:trPr>
        <w:tc>
          <w:tcPr>
            <w:tcW w:w="3164" w:type="dxa"/>
            <w:tcBorders>
              <w:top w:val="single" w:sz="8" w:space="0" w:color="000000"/>
              <w:left w:val="single" w:sz="8" w:space="0" w:color="000000"/>
              <w:bottom w:val="single" w:sz="8" w:space="0" w:color="000000"/>
              <w:right w:val="single" w:sz="8" w:space="0" w:color="000000"/>
            </w:tcBorders>
            <w:shd w:val="clear" w:color="000000" w:fill="FFFFFF"/>
            <w:tcMar>
              <w:left w:w="44" w:type="dxa"/>
              <w:right w:w="44" w:type="dxa"/>
            </w:tcMar>
          </w:tcPr>
          <w:p w:rsidR="004A0F87" w:rsidRPr="00106F9E" w:rsidRDefault="004A0F87" w:rsidP="00A30A3D">
            <w:pPr>
              <w:spacing w:after="0" w:line="240" w:lineRule="auto"/>
              <w:rPr>
                <w:rFonts w:ascii="Times New Roman" w:eastAsia="Calibri" w:hAnsi="Times New Roman" w:cs="Times New Roman"/>
                <w:sz w:val="24"/>
                <w:szCs w:val="24"/>
              </w:rPr>
            </w:pPr>
          </w:p>
        </w:tc>
        <w:tc>
          <w:tcPr>
            <w:tcW w:w="3979" w:type="dxa"/>
            <w:tcBorders>
              <w:top w:val="single" w:sz="8" w:space="0" w:color="000000"/>
              <w:left w:val="single" w:sz="8" w:space="0" w:color="000000"/>
              <w:bottom w:val="single" w:sz="8" w:space="0" w:color="000000"/>
              <w:right w:val="single" w:sz="8" w:space="0" w:color="000000"/>
            </w:tcBorders>
            <w:shd w:val="clear" w:color="000000" w:fill="FFFFFF"/>
            <w:tcMar>
              <w:left w:w="44" w:type="dxa"/>
              <w:right w:w="44" w:type="dxa"/>
            </w:tcMar>
          </w:tcPr>
          <w:p w:rsidR="004A0F87" w:rsidRPr="00106F9E" w:rsidRDefault="00F14322" w:rsidP="00F14322">
            <w:pPr>
              <w:pStyle w:val="a3"/>
              <w:numPr>
                <w:ilvl w:val="0"/>
                <w:numId w:val="2"/>
              </w:numPr>
              <w:spacing w:after="0" w:line="270" w:lineRule="auto"/>
              <w:jc w:val="both"/>
              <w:rPr>
                <w:rFonts w:ascii="Times New Roman" w:hAnsi="Times New Roman"/>
                <w:sz w:val="24"/>
                <w:szCs w:val="24"/>
              </w:rPr>
            </w:pPr>
            <w:r w:rsidRPr="00106F9E">
              <w:rPr>
                <w:rFonts w:ascii="Times New Roman" w:hAnsi="Times New Roman"/>
                <w:sz w:val="24"/>
                <w:szCs w:val="24"/>
                <w:lang w:val="en-US"/>
              </w:rPr>
              <w:t>A</w:t>
            </w:r>
            <w:r w:rsidRPr="00106F9E">
              <w:rPr>
                <w:rFonts w:ascii="Times New Roman" w:hAnsi="Times New Roman"/>
                <w:sz w:val="24"/>
                <w:szCs w:val="24"/>
              </w:rPr>
              <w:t>/</w:t>
            </w:r>
            <w:r w:rsidRPr="00106F9E">
              <w:rPr>
                <w:rFonts w:ascii="Times New Roman" w:hAnsi="Times New Roman"/>
                <w:sz w:val="24"/>
                <w:szCs w:val="24"/>
                <w:lang w:val="en-US"/>
              </w:rPr>
              <w:t>an</w:t>
            </w:r>
            <w:r w:rsidRPr="00106F9E">
              <w:rPr>
                <w:rFonts w:ascii="Times New Roman" w:hAnsi="Times New Roman"/>
                <w:sz w:val="24"/>
                <w:szCs w:val="24"/>
              </w:rPr>
              <w:t xml:space="preserve">, </w:t>
            </w:r>
            <w:r w:rsidRPr="00106F9E">
              <w:rPr>
                <w:rFonts w:ascii="Times New Roman" w:hAnsi="Times New Roman"/>
                <w:sz w:val="24"/>
                <w:szCs w:val="24"/>
                <w:lang w:val="en-US"/>
              </w:rPr>
              <w:t>plurals</w:t>
            </w:r>
          </w:p>
        </w:tc>
        <w:tc>
          <w:tcPr>
            <w:tcW w:w="2549" w:type="dxa"/>
            <w:tcBorders>
              <w:top w:val="single" w:sz="8" w:space="0" w:color="000000"/>
              <w:left w:val="single" w:sz="8" w:space="0" w:color="000000"/>
              <w:bottom w:val="single" w:sz="8" w:space="0" w:color="000000"/>
              <w:right w:val="single" w:sz="8" w:space="0" w:color="000000"/>
            </w:tcBorders>
            <w:shd w:val="clear" w:color="000000" w:fill="FFFFFF"/>
            <w:tcMar>
              <w:left w:w="44" w:type="dxa"/>
              <w:right w:w="44" w:type="dxa"/>
            </w:tcMar>
          </w:tcPr>
          <w:p w:rsidR="004A0F87" w:rsidRPr="00106F9E" w:rsidRDefault="00F14322" w:rsidP="00A30A3D">
            <w:pPr>
              <w:spacing w:after="0" w:line="270" w:lineRule="auto"/>
              <w:jc w:val="center"/>
              <w:rPr>
                <w:rFonts w:ascii="Times New Roman" w:hAnsi="Times New Roman" w:cs="Times New Roman"/>
                <w:sz w:val="24"/>
                <w:szCs w:val="24"/>
              </w:rPr>
            </w:pPr>
            <w:r w:rsidRPr="00106F9E">
              <w:rPr>
                <w:rFonts w:ascii="Times New Roman" w:hAnsi="Times New Roman" w:cs="Times New Roman"/>
                <w:sz w:val="24"/>
                <w:szCs w:val="24"/>
              </w:rPr>
              <w:t>2</w:t>
            </w:r>
          </w:p>
        </w:tc>
      </w:tr>
      <w:tr w:rsidR="004A0F87" w:rsidRPr="00106F9E" w:rsidTr="00612270">
        <w:trPr>
          <w:trHeight w:val="1"/>
        </w:trPr>
        <w:tc>
          <w:tcPr>
            <w:tcW w:w="3164" w:type="dxa"/>
            <w:tcBorders>
              <w:top w:val="single" w:sz="8" w:space="0" w:color="000000"/>
              <w:left w:val="single" w:sz="8" w:space="0" w:color="000000"/>
              <w:bottom w:val="single" w:sz="8" w:space="0" w:color="000000"/>
              <w:right w:val="single" w:sz="8" w:space="0" w:color="000000"/>
            </w:tcBorders>
            <w:shd w:val="clear" w:color="000000" w:fill="FFFFFF"/>
            <w:tcMar>
              <w:left w:w="44" w:type="dxa"/>
              <w:right w:w="44" w:type="dxa"/>
            </w:tcMar>
          </w:tcPr>
          <w:p w:rsidR="004A0F87" w:rsidRPr="00106F9E" w:rsidRDefault="004A0F87" w:rsidP="00A30A3D">
            <w:pPr>
              <w:spacing w:after="0" w:line="240" w:lineRule="auto"/>
              <w:rPr>
                <w:rFonts w:ascii="Times New Roman" w:eastAsia="Calibri" w:hAnsi="Times New Roman" w:cs="Times New Roman"/>
                <w:sz w:val="24"/>
                <w:szCs w:val="24"/>
              </w:rPr>
            </w:pPr>
          </w:p>
        </w:tc>
        <w:tc>
          <w:tcPr>
            <w:tcW w:w="3979" w:type="dxa"/>
            <w:tcBorders>
              <w:top w:val="single" w:sz="8" w:space="0" w:color="000000"/>
              <w:left w:val="single" w:sz="8" w:space="0" w:color="000000"/>
              <w:bottom w:val="single" w:sz="8" w:space="0" w:color="000000"/>
              <w:right w:val="single" w:sz="8" w:space="0" w:color="000000"/>
            </w:tcBorders>
            <w:shd w:val="clear" w:color="000000" w:fill="FFFFFF"/>
            <w:tcMar>
              <w:left w:w="44" w:type="dxa"/>
              <w:right w:w="44" w:type="dxa"/>
            </w:tcMar>
          </w:tcPr>
          <w:p w:rsidR="004A0F87" w:rsidRPr="00106F9E" w:rsidRDefault="00F14322" w:rsidP="00F14322">
            <w:pPr>
              <w:pStyle w:val="a3"/>
              <w:numPr>
                <w:ilvl w:val="0"/>
                <w:numId w:val="2"/>
              </w:numPr>
              <w:spacing w:after="0" w:line="270" w:lineRule="auto"/>
              <w:jc w:val="both"/>
              <w:rPr>
                <w:rFonts w:ascii="Times New Roman" w:hAnsi="Times New Roman"/>
                <w:sz w:val="24"/>
                <w:szCs w:val="24"/>
              </w:rPr>
            </w:pPr>
            <w:r w:rsidRPr="00106F9E">
              <w:rPr>
                <w:rFonts w:ascii="Times New Roman" w:hAnsi="Times New Roman"/>
                <w:sz w:val="24"/>
                <w:szCs w:val="24"/>
                <w:lang w:val="en-US"/>
              </w:rPr>
              <w:t>Tobe</w:t>
            </w:r>
            <w:r w:rsidRPr="00106F9E">
              <w:rPr>
                <w:rFonts w:ascii="Times New Roman" w:hAnsi="Times New Roman"/>
                <w:sz w:val="24"/>
                <w:szCs w:val="24"/>
              </w:rPr>
              <w:t xml:space="preserve">, </w:t>
            </w:r>
            <w:r w:rsidRPr="00106F9E">
              <w:rPr>
                <w:rFonts w:ascii="Times New Roman" w:hAnsi="Times New Roman"/>
                <w:sz w:val="24"/>
                <w:szCs w:val="24"/>
                <w:lang w:val="en-US"/>
              </w:rPr>
              <w:t>subjectpronouns</w:t>
            </w:r>
          </w:p>
        </w:tc>
        <w:tc>
          <w:tcPr>
            <w:tcW w:w="2549" w:type="dxa"/>
            <w:tcBorders>
              <w:top w:val="single" w:sz="8" w:space="0" w:color="000000"/>
              <w:left w:val="single" w:sz="8" w:space="0" w:color="000000"/>
              <w:bottom w:val="single" w:sz="8" w:space="0" w:color="000000"/>
              <w:right w:val="single" w:sz="8" w:space="0" w:color="000000"/>
            </w:tcBorders>
            <w:shd w:val="clear" w:color="000000" w:fill="FFFFFF"/>
            <w:tcMar>
              <w:left w:w="44" w:type="dxa"/>
              <w:right w:w="44" w:type="dxa"/>
            </w:tcMar>
          </w:tcPr>
          <w:p w:rsidR="004A0F87" w:rsidRPr="00106F9E" w:rsidRDefault="00F14322" w:rsidP="00A30A3D">
            <w:pPr>
              <w:spacing w:after="0" w:line="270" w:lineRule="auto"/>
              <w:jc w:val="center"/>
              <w:rPr>
                <w:rFonts w:ascii="Times New Roman" w:hAnsi="Times New Roman" w:cs="Times New Roman"/>
                <w:sz w:val="24"/>
                <w:szCs w:val="24"/>
              </w:rPr>
            </w:pPr>
            <w:r w:rsidRPr="00106F9E">
              <w:rPr>
                <w:rFonts w:ascii="Times New Roman" w:hAnsi="Times New Roman" w:cs="Times New Roman"/>
                <w:sz w:val="24"/>
                <w:szCs w:val="24"/>
              </w:rPr>
              <w:t>5</w:t>
            </w:r>
          </w:p>
        </w:tc>
      </w:tr>
      <w:tr w:rsidR="004A0F87" w:rsidRPr="00106F9E" w:rsidTr="00612270">
        <w:trPr>
          <w:trHeight w:val="1"/>
        </w:trPr>
        <w:tc>
          <w:tcPr>
            <w:tcW w:w="3164" w:type="dxa"/>
            <w:tcBorders>
              <w:top w:val="single" w:sz="8" w:space="0" w:color="000000"/>
              <w:left w:val="single" w:sz="8" w:space="0" w:color="000000"/>
              <w:bottom w:val="single" w:sz="8" w:space="0" w:color="000000"/>
              <w:right w:val="single" w:sz="8" w:space="0" w:color="000000"/>
            </w:tcBorders>
            <w:shd w:val="clear" w:color="000000" w:fill="FFFFFF"/>
            <w:tcMar>
              <w:left w:w="44" w:type="dxa"/>
              <w:right w:w="44" w:type="dxa"/>
            </w:tcMar>
          </w:tcPr>
          <w:p w:rsidR="004A0F87" w:rsidRPr="00106F9E" w:rsidRDefault="004A0F87" w:rsidP="00A30A3D">
            <w:pPr>
              <w:spacing w:after="0" w:line="240" w:lineRule="auto"/>
              <w:rPr>
                <w:rFonts w:ascii="Times New Roman" w:eastAsia="Calibri" w:hAnsi="Times New Roman" w:cs="Times New Roman"/>
                <w:sz w:val="24"/>
                <w:szCs w:val="24"/>
              </w:rPr>
            </w:pPr>
          </w:p>
        </w:tc>
        <w:tc>
          <w:tcPr>
            <w:tcW w:w="3979" w:type="dxa"/>
            <w:tcBorders>
              <w:top w:val="single" w:sz="8" w:space="0" w:color="000000"/>
              <w:left w:val="single" w:sz="8" w:space="0" w:color="000000"/>
              <w:bottom w:val="single" w:sz="8" w:space="0" w:color="000000"/>
              <w:right w:val="single" w:sz="8" w:space="0" w:color="000000"/>
            </w:tcBorders>
            <w:shd w:val="clear" w:color="000000" w:fill="FFFFFF"/>
            <w:tcMar>
              <w:left w:w="44" w:type="dxa"/>
              <w:right w:w="44" w:type="dxa"/>
            </w:tcMar>
          </w:tcPr>
          <w:p w:rsidR="004A0F87" w:rsidRPr="00106F9E" w:rsidRDefault="00F14322" w:rsidP="00F14322">
            <w:pPr>
              <w:pStyle w:val="a3"/>
              <w:numPr>
                <w:ilvl w:val="0"/>
                <w:numId w:val="2"/>
              </w:numPr>
              <w:spacing w:after="0" w:line="270" w:lineRule="auto"/>
              <w:jc w:val="both"/>
              <w:rPr>
                <w:rFonts w:ascii="Times New Roman" w:hAnsi="Times New Roman"/>
                <w:sz w:val="24"/>
                <w:szCs w:val="24"/>
                <w:lang w:val="en-US"/>
              </w:rPr>
            </w:pPr>
            <w:r w:rsidRPr="00106F9E">
              <w:rPr>
                <w:rFonts w:ascii="Times New Roman" w:hAnsi="Times New Roman"/>
                <w:sz w:val="24"/>
                <w:szCs w:val="24"/>
                <w:lang w:val="en-US"/>
              </w:rPr>
              <w:t>This/that, these/those</w:t>
            </w:r>
          </w:p>
        </w:tc>
        <w:tc>
          <w:tcPr>
            <w:tcW w:w="2549" w:type="dxa"/>
            <w:tcBorders>
              <w:top w:val="single" w:sz="8" w:space="0" w:color="000000"/>
              <w:left w:val="single" w:sz="8" w:space="0" w:color="000000"/>
              <w:bottom w:val="single" w:sz="8" w:space="0" w:color="000000"/>
              <w:right w:val="single" w:sz="8" w:space="0" w:color="000000"/>
            </w:tcBorders>
            <w:shd w:val="clear" w:color="000000" w:fill="FFFFFF"/>
            <w:tcMar>
              <w:left w:w="44" w:type="dxa"/>
              <w:right w:w="44" w:type="dxa"/>
            </w:tcMar>
          </w:tcPr>
          <w:p w:rsidR="004A0F87" w:rsidRPr="00106F9E" w:rsidRDefault="00F14322" w:rsidP="00A30A3D">
            <w:pPr>
              <w:spacing w:after="0" w:line="270" w:lineRule="auto"/>
              <w:jc w:val="center"/>
              <w:rPr>
                <w:rFonts w:ascii="Times New Roman" w:hAnsi="Times New Roman" w:cs="Times New Roman"/>
                <w:sz w:val="24"/>
                <w:szCs w:val="24"/>
                <w:lang w:val="en-US"/>
              </w:rPr>
            </w:pPr>
            <w:r w:rsidRPr="00106F9E">
              <w:rPr>
                <w:rFonts w:ascii="Times New Roman" w:hAnsi="Times New Roman" w:cs="Times New Roman"/>
                <w:sz w:val="24"/>
                <w:szCs w:val="24"/>
                <w:lang w:val="en-US"/>
              </w:rPr>
              <w:t>2</w:t>
            </w:r>
          </w:p>
        </w:tc>
      </w:tr>
      <w:tr w:rsidR="004A0F87" w:rsidRPr="00106F9E" w:rsidTr="00612270">
        <w:trPr>
          <w:trHeight w:val="1"/>
        </w:trPr>
        <w:tc>
          <w:tcPr>
            <w:tcW w:w="3164" w:type="dxa"/>
            <w:tcBorders>
              <w:top w:val="single" w:sz="8" w:space="0" w:color="000000"/>
              <w:left w:val="single" w:sz="8" w:space="0" w:color="000000"/>
              <w:bottom w:val="single" w:sz="8" w:space="0" w:color="000000"/>
              <w:right w:val="single" w:sz="8" w:space="0" w:color="000000"/>
            </w:tcBorders>
            <w:shd w:val="clear" w:color="000000" w:fill="FFFFFF"/>
            <w:tcMar>
              <w:left w:w="44" w:type="dxa"/>
              <w:right w:w="44" w:type="dxa"/>
            </w:tcMar>
          </w:tcPr>
          <w:p w:rsidR="004A0F87" w:rsidRPr="00106F9E" w:rsidRDefault="004A0F87" w:rsidP="00A30A3D">
            <w:pPr>
              <w:spacing w:after="0" w:line="240" w:lineRule="auto"/>
              <w:rPr>
                <w:rFonts w:ascii="Times New Roman" w:eastAsia="Calibri" w:hAnsi="Times New Roman" w:cs="Times New Roman"/>
                <w:sz w:val="24"/>
                <w:szCs w:val="24"/>
              </w:rPr>
            </w:pPr>
          </w:p>
        </w:tc>
        <w:tc>
          <w:tcPr>
            <w:tcW w:w="3979" w:type="dxa"/>
            <w:tcBorders>
              <w:top w:val="single" w:sz="8" w:space="0" w:color="000000"/>
              <w:left w:val="single" w:sz="8" w:space="0" w:color="000000"/>
              <w:bottom w:val="single" w:sz="8" w:space="0" w:color="000000"/>
              <w:right w:val="single" w:sz="8" w:space="0" w:color="000000"/>
            </w:tcBorders>
            <w:shd w:val="clear" w:color="000000" w:fill="FFFFFF"/>
            <w:tcMar>
              <w:left w:w="44" w:type="dxa"/>
              <w:right w:w="44" w:type="dxa"/>
            </w:tcMar>
          </w:tcPr>
          <w:p w:rsidR="004A0F87" w:rsidRPr="00106F9E" w:rsidRDefault="00F14322" w:rsidP="00F14322">
            <w:pPr>
              <w:pStyle w:val="a3"/>
              <w:numPr>
                <w:ilvl w:val="0"/>
                <w:numId w:val="2"/>
              </w:numPr>
              <w:spacing w:after="0" w:line="270" w:lineRule="auto"/>
              <w:jc w:val="both"/>
              <w:rPr>
                <w:rFonts w:ascii="Times New Roman" w:hAnsi="Times New Roman"/>
                <w:sz w:val="24"/>
                <w:szCs w:val="24"/>
                <w:lang w:val="en-US"/>
              </w:rPr>
            </w:pPr>
            <w:r w:rsidRPr="00106F9E">
              <w:rPr>
                <w:rFonts w:ascii="Times New Roman" w:hAnsi="Times New Roman"/>
                <w:sz w:val="24"/>
                <w:szCs w:val="24"/>
                <w:lang w:val="en-US"/>
              </w:rPr>
              <w:t>Prepositions of place</w:t>
            </w:r>
          </w:p>
        </w:tc>
        <w:tc>
          <w:tcPr>
            <w:tcW w:w="2549" w:type="dxa"/>
            <w:tcBorders>
              <w:top w:val="single" w:sz="8" w:space="0" w:color="000000"/>
              <w:left w:val="single" w:sz="8" w:space="0" w:color="000000"/>
              <w:bottom w:val="single" w:sz="8" w:space="0" w:color="000000"/>
              <w:right w:val="single" w:sz="8" w:space="0" w:color="000000"/>
            </w:tcBorders>
            <w:shd w:val="clear" w:color="000000" w:fill="FFFFFF"/>
            <w:tcMar>
              <w:left w:w="44" w:type="dxa"/>
              <w:right w:w="44" w:type="dxa"/>
            </w:tcMar>
          </w:tcPr>
          <w:p w:rsidR="004A0F87" w:rsidRPr="00106F9E" w:rsidRDefault="00F14322" w:rsidP="00A30A3D">
            <w:pPr>
              <w:spacing w:after="0" w:line="270" w:lineRule="auto"/>
              <w:jc w:val="center"/>
              <w:rPr>
                <w:rFonts w:ascii="Times New Roman" w:hAnsi="Times New Roman" w:cs="Times New Roman"/>
                <w:sz w:val="24"/>
                <w:szCs w:val="24"/>
                <w:lang w:val="en-US"/>
              </w:rPr>
            </w:pPr>
            <w:r w:rsidRPr="00106F9E">
              <w:rPr>
                <w:rFonts w:ascii="Times New Roman" w:hAnsi="Times New Roman" w:cs="Times New Roman"/>
                <w:sz w:val="24"/>
                <w:szCs w:val="24"/>
                <w:lang w:val="en-US"/>
              </w:rPr>
              <w:t>2</w:t>
            </w:r>
          </w:p>
        </w:tc>
      </w:tr>
      <w:tr w:rsidR="004A0F87" w:rsidRPr="00106F9E" w:rsidTr="00612270">
        <w:trPr>
          <w:trHeight w:val="1"/>
        </w:trPr>
        <w:tc>
          <w:tcPr>
            <w:tcW w:w="3164" w:type="dxa"/>
            <w:tcBorders>
              <w:top w:val="single" w:sz="8" w:space="0" w:color="000000"/>
              <w:left w:val="single" w:sz="8" w:space="0" w:color="000000"/>
              <w:bottom w:val="single" w:sz="8" w:space="0" w:color="000000"/>
              <w:right w:val="single" w:sz="8" w:space="0" w:color="000000"/>
            </w:tcBorders>
            <w:shd w:val="clear" w:color="000000" w:fill="FFFFFF"/>
            <w:tcMar>
              <w:left w:w="44" w:type="dxa"/>
              <w:right w:w="44" w:type="dxa"/>
            </w:tcMar>
          </w:tcPr>
          <w:p w:rsidR="004A0F87" w:rsidRPr="00106F9E" w:rsidRDefault="004A0F87" w:rsidP="00A30A3D">
            <w:pPr>
              <w:spacing w:after="0" w:line="240" w:lineRule="auto"/>
              <w:rPr>
                <w:rFonts w:ascii="Times New Roman" w:eastAsia="Calibri" w:hAnsi="Times New Roman" w:cs="Times New Roman"/>
                <w:sz w:val="24"/>
                <w:szCs w:val="24"/>
              </w:rPr>
            </w:pPr>
          </w:p>
        </w:tc>
        <w:tc>
          <w:tcPr>
            <w:tcW w:w="3979" w:type="dxa"/>
            <w:tcBorders>
              <w:top w:val="single" w:sz="8" w:space="0" w:color="000000"/>
              <w:left w:val="single" w:sz="8" w:space="0" w:color="000000"/>
              <w:bottom w:val="single" w:sz="8" w:space="0" w:color="000000"/>
              <w:right w:val="single" w:sz="8" w:space="0" w:color="000000"/>
            </w:tcBorders>
            <w:shd w:val="clear" w:color="000000" w:fill="FFFFFF"/>
            <w:tcMar>
              <w:left w:w="44" w:type="dxa"/>
              <w:right w:w="44" w:type="dxa"/>
            </w:tcMar>
          </w:tcPr>
          <w:p w:rsidR="004A0F87" w:rsidRPr="00106F9E" w:rsidRDefault="00F14322" w:rsidP="00F14322">
            <w:pPr>
              <w:pStyle w:val="a3"/>
              <w:numPr>
                <w:ilvl w:val="0"/>
                <w:numId w:val="2"/>
              </w:numPr>
              <w:spacing w:after="0" w:line="270" w:lineRule="auto"/>
              <w:jc w:val="both"/>
              <w:rPr>
                <w:rFonts w:ascii="Times New Roman" w:hAnsi="Times New Roman"/>
                <w:sz w:val="24"/>
                <w:szCs w:val="24"/>
                <w:lang w:val="en-US"/>
              </w:rPr>
            </w:pPr>
            <w:r w:rsidRPr="00106F9E">
              <w:rPr>
                <w:rFonts w:ascii="Times New Roman" w:hAnsi="Times New Roman"/>
                <w:sz w:val="24"/>
                <w:szCs w:val="24"/>
                <w:lang w:val="en-US"/>
              </w:rPr>
              <w:t>There is/there are</w:t>
            </w:r>
          </w:p>
        </w:tc>
        <w:tc>
          <w:tcPr>
            <w:tcW w:w="2549" w:type="dxa"/>
            <w:tcBorders>
              <w:top w:val="single" w:sz="8" w:space="0" w:color="000000"/>
              <w:left w:val="single" w:sz="8" w:space="0" w:color="000000"/>
              <w:bottom w:val="single" w:sz="8" w:space="0" w:color="000000"/>
              <w:right w:val="single" w:sz="8" w:space="0" w:color="000000"/>
            </w:tcBorders>
            <w:shd w:val="clear" w:color="000000" w:fill="FFFFFF"/>
            <w:tcMar>
              <w:left w:w="44" w:type="dxa"/>
              <w:right w:w="44" w:type="dxa"/>
            </w:tcMar>
          </w:tcPr>
          <w:p w:rsidR="004A0F87" w:rsidRPr="00106F9E" w:rsidRDefault="00EF1375" w:rsidP="00A30A3D">
            <w:pPr>
              <w:spacing w:after="0" w:line="270" w:lineRule="auto"/>
              <w:jc w:val="center"/>
              <w:rPr>
                <w:rFonts w:ascii="Times New Roman" w:hAnsi="Times New Roman" w:cs="Times New Roman"/>
                <w:sz w:val="24"/>
                <w:szCs w:val="24"/>
              </w:rPr>
            </w:pPr>
            <w:r w:rsidRPr="00106F9E">
              <w:rPr>
                <w:rFonts w:ascii="Times New Roman" w:hAnsi="Times New Roman" w:cs="Times New Roman"/>
                <w:sz w:val="24"/>
                <w:szCs w:val="24"/>
              </w:rPr>
              <w:t>3</w:t>
            </w:r>
          </w:p>
        </w:tc>
      </w:tr>
      <w:tr w:rsidR="004A0F87" w:rsidRPr="00106F9E" w:rsidTr="00612270">
        <w:trPr>
          <w:trHeight w:val="270"/>
        </w:trPr>
        <w:tc>
          <w:tcPr>
            <w:tcW w:w="3164" w:type="dxa"/>
            <w:tcBorders>
              <w:top w:val="single" w:sz="8" w:space="0" w:color="000000"/>
              <w:left w:val="single" w:sz="8" w:space="0" w:color="000000"/>
              <w:bottom w:val="single" w:sz="4" w:space="0" w:color="auto"/>
              <w:right w:val="single" w:sz="8" w:space="0" w:color="000000"/>
            </w:tcBorders>
            <w:shd w:val="clear" w:color="000000" w:fill="FFFFFF"/>
            <w:tcMar>
              <w:left w:w="44" w:type="dxa"/>
              <w:right w:w="44" w:type="dxa"/>
            </w:tcMar>
          </w:tcPr>
          <w:p w:rsidR="004A0F87" w:rsidRPr="00106F9E" w:rsidRDefault="004A0F87" w:rsidP="00A30A3D">
            <w:pPr>
              <w:spacing w:after="0" w:line="240" w:lineRule="auto"/>
              <w:rPr>
                <w:rFonts w:ascii="Times New Roman" w:eastAsia="Calibri" w:hAnsi="Times New Roman" w:cs="Times New Roman"/>
                <w:sz w:val="24"/>
                <w:szCs w:val="24"/>
              </w:rPr>
            </w:pPr>
          </w:p>
        </w:tc>
        <w:tc>
          <w:tcPr>
            <w:tcW w:w="3979" w:type="dxa"/>
            <w:tcBorders>
              <w:top w:val="single" w:sz="8" w:space="0" w:color="000000"/>
              <w:left w:val="single" w:sz="8" w:space="0" w:color="000000"/>
              <w:bottom w:val="single" w:sz="4" w:space="0" w:color="auto"/>
              <w:right w:val="single" w:sz="8" w:space="0" w:color="000000"/>
            </w:tcBorders>
            <w:shd w:val="clear" w:color="000000" w:fill="FFFFFF"/>
            <w:tcMar>
              <w:left w:w="44" w:type="dxa"/>
              <w:right w:w="44" w:type="dxa"/>
            </w:tcMar>
          </w:tcPr>
          <w:p w:rsidR="004A0F87" w:rsidRPr="00106F9E" w:rsidRDefault="00F14322" w:rsidP="00F14322">
            <w:pPr>
              <w:pStyle w:val="a3"/>
              <w:numPr>
                <w:ilvl w:val="0"/>
                <w:numId w:val="2"/>
              </w:numPr>
              <w:spacing w:after="0" w:line="270" w:lineRule="auto"/>
              <w:jc w:val="both"/>
              <w:rPr>
                <w:rFonts w:ascii="Times New Roman" w:hAnsi="Times New Roman"/>
                <w:sz w:val="24"/>
                <w:szCs w:val="24"/>
                <w:lang w:val="en-US"/>
              </w:rPr>
            </w:pPr>
            <w:r w:rsidRPr="00106F9E">
              <w:rPr>
                <w:rFonts w:ascii="Times New Roman" w:hAnsi="Times New Roman"/>
                <w:sz w:val="24"/>
                <w:szCs w:val="24"/>
                <w:lang w:val="en-US"/>
              </w:rPr>
              <w:t>Possessive adjectives</w:t>
            </w:r>
          </w:p>
        </w:tc>
        <w:tc>
          <w:tcPr>
            <w:tcW w:w="2549" w:type="dxa"/>
            <w:tcBorders>
              <w:top w:val="single" w:sz="8" w:space="0" w:color="000000"/>
              <w:left w:val="single" w:sz="8" w:space="0" w:color="000000"/>
              <w:bottom w:val="single" w:sz="4" w:space="0" w:color="auto"/>
              <w:right w:val="single" w:sz="8" w:space="0" w:color="000000"/>
            </w:tcBorders>
            <w:shd w:val="clear" w:color="000000" w:fill="FFFFFF"/>
            <w:tcMar>
              <w:left w:w="44" w:type="dxa"/>
              <w:right w:w="44" w:type="dxa"/>
            </w:tcMar>
          </w:tcPr>
          <w:p w:rsidR="00F14322" w:rsidRPr="00106F9E" w:rsidRDefault="00F14322" w:rsidP="00A30A3D">
            <w:pPr>
              <w:spacing w:after="0" w:line="270" w:lineRule="auto"/>
              <w:jc w:val="center"/>
              <w:rPr>
                <w:rFonts w:ascii="Times New Roman" w:hAnsi="Times New Roman" w:cs="Times New Roman"/>
                <w:sz w:val="24"/>
                <w:szCs w:val="24"/>
                <w:lang w:val="en-US"/>
              </w:rPr>
            </w:pPr>
            <w:r w:rsidRPr="00106F9E">
              <w:rPr>
                <w:rFonts w:ascii="Times New Roman" w:hAnsi="Times New Roman" w:cs="Times New Roman"/>
                <w:sz w:val="24"/>
                <w:szCs w:val="24"/>
                <w:lang w:val="en-US"/>
              </w:rPr>
              <w:t>2</w:t>
            </w:r>
          </w:p>
        </w:tc>
      </w:tr>
      <w:tr w:rsidR="00F14322" w:rsidRPr="00106F9E" w:rsidTr="00612270">
        <w:trPr>
          <w:trHeight w:val="270"/>
        </w:trPr>
        <w:tc>
          <w:tcPr>
            <w:tcW w:w="3164"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F14322" w:rsidRPr="00106F9E" w:rsidRDefault="00F14322" w:rsidP="00A30A3D">
            <w:pPr>
              <w:spacing w:after="0" w:line="240" w:lineRule="auto"/>
              <w:rPr>
                <w:rFonts w:ascii="Times New Roman" w:eastAsia="Calibri" w:hAnsi="Times New Roman" w:cs="Times New Roman"/>
                <w:sz w:val="24"/>
                <w:szCs w:val="24"/>
              </w:rPr>
            </w:pPr>
          </w:p>
        </w:tc>
        <w:tc>
          <w:tcPr>
            <w:tcW w:w="397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F14322" w:rsidRPr="00106F9E" w:rsidRDefault="00F14322" w:rsidP="00F14322">
            <w:pPr>
              <w:pStyle w:val="a3"/>
              <w:numPr>
                <w:ilvl w:val="0"/>
                <w:numId w:val="2"/>
              </w:numPr>
              <w:spacing w:after="0" w:line="270" w:lineRule="auto"/>
              <w:jc w:val="both"/>
              <w:rPr>
                <w:rFonts w:ascii="Times New Roman" w:hAnsi="Times New Roman"/>
                <w:sz w:val="24"/>
                <w:szCs w:val="24"/>
                <w:lang w:val="en-US"/>
              </w:rPr>
            </w:pPr>
            <w:r w:rsidRPr="00106F9E">
              <w:rPr>
                <w:rFonts w:ascii="Times New Roman" w:hAnsi="Times New Roman"/>
                <w:sz w:val="24"/>
                <w:szCs w:val="24"/>
                <w:lang w:val="en-US"/>
              </w:rPr>
              <w:t>Possessive’s</w:t>
            </w:r>
          </w:p>
        </w:tc>
        <w:tc>
          <w:tcPr>
            <w:tcW w:w="254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F14322" w:rsidRPr="00106F9E" w:rsidRDefault="00F14322" w:rsidP="00A30A3D">
            <w:pPr>
              <w:spacing w:after="0" w:line="270" w:lineRule="auto"/>
              <w:jc w:val="center"/>
              <w:rPr>
                <w:rFonts w:ascii="Times New Roman" w:hAnsi="Times New Roman" w:cs="Times New Roman"/>
                <w:sz w:val="24"/>
                <w:szCs w:val="24"/>
                <w:lang w:val="en-US"/>
              </w:rPr>
            </w:pPr>
            <w:r w:rsidRPr="00106F9E">
              <w:rPr>
                <w:rFonts w:ascii="Times New Roman" w:hAnsi="Times New Roman" w:cs="Times New Roman"/>
                <w:sz w:val="24"/>
                <w:szCs w:val="24"/>
                <w:lang w:val="en-US"/>
              </w:rPr>
              <w:t>2</w:t>
            </w:r>
          </w:p>
        </w:tc>
      </w:tr>
      <w:tr w:rsidR="00F14322" w:rsidRPr="00106F9E" w:rsidTr="00612270">
        <w:trPr>
          <w:trHeight w:val="255"/>
        </w:trPr>
        <w:tc>
          <w:tcPr>
            <w:tcW w:w="3164"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F14322" w:rsidRPr="00106F9E" w:rsidRDefault="00F14322" w:rsidP="00A30A3D">
            <w:pPr>
              <w:spacing w:after="0" w:line="240" w:lineRule="auto"/>
              <w:rPr>
                <w:rFonts w:ascii="Times New Roman" w:eastAsia="Calibri" w:hAnsi="Times New Roman" w:cs="Times New Roman"/>
                <w:sz w:val="24"/>
                <w:szCs w:val="24"/>
              </w:rPr>
            </w:pPr>
          </w:p>
        </w:tc>
        <w:tc>
          <w:tcPr>
            <w:tcW w:w="397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F14322" w:rsidRPr="00106F9E" w:rsidRDefault="00F14322" w:rsidP="00F14322">
            <w:pPr>
              <w:pStyle w:val="a3"/>
              <w:numPr>
                <w:ilvl w:val="0"/>
                <w:numId w:val="2"/>
              </w:numPr>
              <w:spacing w:after="0" w:line="270" w:lineRule="auto"/>
              <w:jc w:val="both"/>
              <w:rPr>
                <w:rFonts w:ascii="Times New Roman" w:hAnsi="Times New Roman"/>
                <w:sz w:val="24"/>
                <w:szCs w:val="24"/>
                <w:lang w:val="en-US"/>
              </w:rPr>
            </w:pPr>
            <w:r w:rsidRPr="00106F9E">
              <w:rPr>
                <w:rFonts w:ascii="Times New Roman" w:hAnsi="Times New Roman"/>
                <w:sz w:val="24"/>
                <w:szCs w:val="24"/>
                <w:lang w:val="en-US"/>
              </w:rPr>
              <w:t>Have got</w:t>
            </w:r>
          </w:p>
        </w:tc>
        <w:tc>
          <w:tcPr>
            <w:tcW w:w="254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F14322" w:rsidRPr="00106F9E" w:rsidRDefault="00F14322" w:rsidP="00A30A3D">
            <w:pPr>
              <w:spacing w:after="0" w:line="270" w:lineRule="auto"/>
              <w:jc w:val="center"/>
              <w:rPr>
                <w:rFonts w:ascii="Times New Roman" w:hAnsi="Times New Roman" w:cs="Times New Roman"/>
                <w:sz w:val="24"/>
                <w:szCs w:val="24"/>
                <w:lang w:val="en-US"/>
              </w:rPr>
            </w:pPr>
            <w:r w:rsidRPr="00106F9E">
              <w:rPr>
                <w:rFonts w:ascii="Times New Roman" w:hAnsi="Times New Roman" w:cs="Times New Roman"/>
                <w:sz w:val="24"/>
                <w:szCs w:val="24"/>
                <w:lang w:val="en-US"/>
              </w:rPr>
              <w:t>3</w:t>
            </w:r>
          </w:p>
        </w:tc>
      </w:tr>
      <w:tr w:rsidR="00F14322" w:rsidRPr="00106F9E" w:rsidTr="00612270">
        <w:trPr>
          <w:trHeight w:val="330"/>
        </w:trPr>
        <w:tc>
          <w:tcPr>
            <w:tcW w:w="3164"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F14322" w:rsidRPr="00106F9E" w:rsidRDefault="00F14322" w:rsidP="00A30A3D">
            <w:pPr>
              <w:spacing w:after="0" w:line="240" w:lineRule="auto"/>
              <w:rPr>
                <w:rFonts w:ascii="Times New Roman" w:eastAsia="Calibri" w:hAnsi="Times New Roman" w:cs="Times New Roman"/>
                <w:sz w:val="24"/>
                <w:szCs w:val="24"/>
              </w:rPr>
            </w:pPr>
          </w:p>
        </w:tc>
        <w:tc>
          <w:tcPr>
            <w:tcW w:w="397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F14322" w:rsidRPr="00106F9E" w:rsidRDefault="00F14322" w:rsidP="00F14322">
            <w:pPr>
              <w:pStyle w:val="a3"/>
              <w:numPr>
                <w:ilvl w:val="0"/>
                <w:numId w:val="2"/>
              </w:numPr>
              <w:spacing w:after="0" w:line="270" w:lineRule="auto"/>
              <w:jc w:val="both"/>
              <w:rPr>
                <w:rFonts w:ascii="Times New Roman" w:hAnsi="Times New Roman"/>
                <w:sz w:val="24"/>
                <w:szCs w:val="24"/>
                <w:lang w:val="en-US"/>
              </w:rPr>
            </w:pPr>
            <w:r w:rsidRPr="00106F9E">
              <w:rPr>
                <w:rFonts w:ascii="Times New Roman" w:hAnsi="Times New Roman"/>
                <w:sz w:val="24"/>
                <w:szCs w:val="24"/>
                <w:lang w:val="en-US"/>
              </w:rPr>
              <w:t>Can</w:t>
            </w:r>
          </w:p>
        </w:tc>
        <w:tc>
          <w:tcPr>
            <w:tcW w:w="254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F14322" w:rsidRPr="00106F9E" w:rsidRDefault="00055C76" w:rsidP="00A30A3D">
            <w:pPr>
              <w:spacing w:after="0" w:line="270" w:lineRule="auto"/>
              <w:jc w:val="center"/>
              <w:rPr>
                <w:rFonts w:ascii="Times New Roman" w:hAnsi="Times New Roman" w:cs="Times New Roman"/>
                <w:sz w:val="24"/>
                <w:szCs w:val="24"/>
              </w:rPr>
            </w:pPr>
            <w:r w:rsidRPr="00106F9E">
              <w:rPr>
                <w:rFonts w:ascii="Times New Roman" w:hAnsi="Times New Roman" w:cs="Times New Roman"/>
                <w:sz w:val="24"/>
                <w:szCs w:val="24"/>
              </w:rPr>
              <w:t>3</w:t>
            </w:r>
          </w:p>
        </w:tc>
      </w:tr>
      <w:tr w:rsidR="00F14322" w:rsidRPr="00106F9E" w:rsidTr="00612270">
        <w:trPr>
          <w:trHeight w:val="255"/>
        </w:trPr>
        <w:tc>
          <w:tcPr>
            <w:tcW w:w="3164"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F14322" w:rsidRPr="00106F9E" w:rsidRDefault="00F14322" w:rsidP="00A30A3D">
            <w:pPr>
              <w:spacing w:after="0" w:line="240" w:lineRule="auto"/>
              <w:rPr>
                <w:rFonts w:ascii="Times New Roman" w:eastAsia="Calibri" w:hAnsi="Times New Roman" w:cs="Times New Roman"/>
                <w:sz w:val="24"/>
                <w:szCs w:val="24"/>
              </w:rPr>
            </w:pPr>
          </w:p>
        </w:tc>
        <w:tc>
          <w:tcPr>
            <w:tcW w:w="397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F14322" w:rsidRPr="00106F9E" w:rsidRDefault="00E52613" w:rsidP="00F14322">
            <w:pPr>
              <w:pStyle w:val="a3"/>
              <w:numPr>
                <w:ilvl w:val="0"/>
                <w:numId w:val="2"/>
              </w:numPr>
              <w:spacing w:after="0" w:line="270" w:lineRule="auto"/>
              <w:jc w:val="both"/>
              <w:rPr>
                <w:rFonts w:ascii="Times New Roman" w:hAnsi="Times New Roman"/>
                <w:sz w:val="24"/>
                <w:szCs w:val="24"/>
                <w:lang w:val="en-US"/>
              </w:rPr>
            </w:pPr>
            <w:r w:rsidRPr="00106F9E">
              <w:rPr>
                <w:rFonts w:ascii="Times New Roman" w:hAnsi="Times New Roman"/>
                <w:sz w:val="24"/>
                <w:szCs w:val="24"/>
                <w:lang w:val="en-US"/>
              </w:rPr>
              <w:t xml:space="preserve"> Imperatives</w:t>
            </w:r>
          </w:p>
        </w:tc>
        <w:tc>
          <w:tcPr>
            <w:tcW w:w="254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F14322" w:rsidRPr="00106F9E" w:rsidRDefault="00055C76" w:rsidP="00A30A3D">
            <w:pPr>
              <w:spacing w:after="0" w:line="270" w:lineRule="auto"/>
              <w:jc w:val="center"/>
              <w:rPr>
                <w:rFonts w:ascii="Times New Roman" w:hAnsi="Times New Roman" w:cs="Times New Roman"/>
                <w:sz w:val="24"/>
                <w:szCs w:val="24"/>
              </w:rPr>
            </w:pPr>
            <w:r w:rsidRPr="00106F9E">
              <w:rPr>
                <w:rFonts w:ascii="Times New Roman" w:hAnsi="Times New Roman" w:cs="Times New Roman"/>
                <w:sz w:val="24"/>
                <w:szCs w:val="24"/>
              </w:rPr>
              <w:t>2</w:t>
            </w:r>
          </w:p>
        </w:tc>
      </w:tr>
      <w:tr w:rsidR="00F14322" w:rsidRPr="00106F9E" w:rsidTr="00612270">
        <w:trPr>
          <w:trHeight w:val="315"/>
        </w:trPr>
        <w:tc>
          <w:tcPr>
            <w:tcW w:w="3164"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5C5AAD" w:rsidP="00A30A3D">
            <w:pPr>
              <w:spacing w:after="0" w:line="240" w:lineRule="auto"/>
              <w:rPr>
                <w:rFonts w:ascii="Times New Roman" w:eastAsia="Calibri" w:hAnsi="Times New Roman" w:cs="Times New Roman"/>
                <w:sz w:val="24"/>
                <w:szCs w:val="24"/>
              </w:rPr>
            </w:pPr>
          </w:p>
        </w:tc>
        <w:tc>
          <w:tcPr>
            <w:tcW w:w="397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E52613" w:rsidP="00F14322">
            <w:pPr>
              <w:pStyle w:val="a3"/>
              <w:numPr>
                <w:ilvl w:val="0"/>
                <w:numId w:val="2"/>
              </w:numPr>
              <w:spacing w:after="0" w:line="270" w:lineRule="auto"/>
              <w:jc w:val="both"/>
              <w:rPr>
                <w:rFonts w:ascii="Times New Roman" w:hAnsi="Times New Roman"/>
                <w:sz w:val="24"/>
                <w:szCs w:val="24"/>
              </w:rPr>
            </w:pPr>
            <w:r w:rsidRPr="00106F9E">
              <w:rPr>
                <w:rFonts w:ascii="Times New Roman" w:hAnsi="Times New Roman"/>
                <w:sz w:val="24"/>
                <w:szCs w:val="24"/>
                <w:lang w:val="en-US"/>
              </w:rPr>
              <w:t xml:space="preserve"> Present simple</w:t>
            </w:r>
          </w:p>
        </w:tc>
        <w:tc>
          <w:tcPr>
            <w:tcW w:w="254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F14322" w:rsidRPr="00106F9E" w:rsidRDefault="00055C76" w:rsidP="00A30A3D">
            <w:pPr>
              <w:spacing w:after="0" w:line="270" w:lineRule="auto"/>
              <w:jc w:val="center"/>
              <w:rPr>
                <w:rFonts w:ascii="Times New Roman" w:hAnsi="Times New Roman" w:cs="Times New Roman"/>
                <w:sz w:val="24"/>
                <w:szCs w:val="24"/>
              </w:rPr>
            </w:pPr>
            <w:r w:rsidRPr="00106F9E">
              <w:rPr>
                <w:rFonts w:ascii="Times New Roman" w:hAnsi="Times New Roman" w:cs="Times New Roman"/>
                <w:sz w:val="24"/>
                <w:szCs w:val="24"/>
              </w:rPr>
              <w:t>6</w:t>
            </w:r>
          </w:p>
        </w:tc>
      </w:tr>
      <w:tr w:rsidR="005C5AAD" w:rsidRPr="00106F9E" w:rsidTr="00612270">
        <w:trPr>
          <w:trHeight w:val="180"/>
        </w:trPr>
        <w:tc>
          <w:tcPr>
            <w:tcW w:w="3164"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5C5AAD" w:rsidP="00A30A3D">
            <w:pPr>
              <w:spacing w:after="0" w:line="240" w:lineRule="auto"/>
              <w:rPr>
                <w:rFonts w:ascii="Times New Roman" w:eastAsia="Calibri" w:hAnsi="Times New Roman" w:cs="Times New Roman"/>
                <w:sz w:val="24"/>
                <w:szCs w:val="24"/>
              </w:rPr>
            </w:pPr>
            <w:r w:rsidRPr="00106F9E">
              <w:rPr>
                <w:rFonts w:ascii="Times New Roman" w:eastAsia="Calibri" w:hAnsi="Times New Roman" w:cs="Times New Roman"/>
                <w:sz w:val="24"/>
                <w:szCs w:val="24"/>
              </w:rPr>
              <w:t>4 класс</w:t>
            </w:r>
          </w:p>
        </w:tc>
        <w:tc>
          <w:tcPr>
            <w:tcW w:w="397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5C5AAD" w:rsidP="00612270">
            <w:pPr>
              <w:pStyle w:val="a3"/>
              <w:numPr>
                <w:ilvl w:val="0"/>
                <w:numId w:val="11"/>
              </w:numPr>
              <w:spacing w:after="0" w:line="270" w:lineRule="auto"/>
              <w:jc w:val="both"/>
              <w:rPr>
                <w:rFonts w:ascii="Times New Roman" w:hAnsi="Times New Roman"/>
                <w:sz w:val="24"/>
                <w:szCs w:val="24"/>
                <w:lang w:val="en-US"/>
              </w:rPr>
            </w:pPr>
            <w:r w:rsidRPr="00106F9E">
              <w:rPr>
                <w:rFonts w:ascii="Times New Roman" w:hAnsi="Times New Roman"/>
                <w:sz w:val="24"/>
                <w:szCs w:val="24"/>
                <w:lang w:val="en-US"/>
              </w:rPr>
              <w:t>Present simple</w:t>
            </w:r>
          </w:p>
        </w:tc>
        <w:tc>
          <w:tcPr>
            <w:tcW w:w="254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5C5AAD" w:rsidP="00A30A3D">
            <w:pPr>
              <w:spacing w:after="0" w:line="270" w:lineRule="auto"/>
              <w:jc w:val="center"/>
              <w:rPr>
                <w:rFonts w:ascii="Times New Roman" w:hAnsi="Times New Roman" w:cs="Times New Roman"/>
                <w:sz w:val="24"/>
                <w:szCs w:val="24"/>
              </w:rPr>
            </w:pPr>
            <w:r w:rsidRPr="00106F9E">
              <w:rPr>
                <w:rFonts w:ascii="Times New Roman" w:hAnsi="Times New Roman" w:cs="Times New Roman"/>
                <w:sz w:val="24"/>
                <w:szCs w:val="24"/>
              </w:rPr>
              <w:t>2</w:t>
            </w:r>
          </w:p>
        </w:tc>
      </w:tr>
      <w:tr w:rsidR="005C5AAD" w:rsidRPr="00106F9E" w:rsidTr="00612270">
        <w:trPr>
          <w:trHeight w:val="135"/>
        </w:trPr>
        <w:tc>
          <w:tcPr>
            <w:tcW w:w="3164"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5C5AAD" w:rsidP="00A30A3D">
            <w:pPr>
              <w:spacing w:after="0" w:line="240" w:lineRule="auto"/>
              <w:rPr>
                <w:rFonts w:ascii="Times New Roman" w:eastAsia="Calibri" w:hAnsi="Times New Roman" w:cs="Times New Roman"/>
                <w:sz w:val="24"/>
                <w:szCs w:val="24"/>
              </w:rPr>
            </w:pPr>
          </w:p>
        </w:tc>
        <w:tc>
          <w:tcPr>
            <w:tcW w:w="397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5124FB" w:rsidP="00612270">
            <w:pPr>
              <w:pStyle w:val="a3"/>
              <w:numPr>
                <w:ilvl w:val="0"/>
                <w:numId w:val="11"/>
              </w:numPr>
              <w:spacing w:after="0" w:line="270" w:lineRule="auto"/>
              <w:jc w:val="both"/>
              <w:rPr>
                <w:rFonts w:ascii="Times New Roman" w:hAnsi="Times New Roman"/>
                <w:sz w:val="24"/>
                <w:szCs w:val="24"/>
                <w:lang w:val="en-US"/>
              </w:rPr>
            </w:pPr>
            <w:r w:rsidRPr="00106F9E">
              <w:rPr>
                <w:rFonts w:ascii="Times New Roman" w:hAnsi="Times New Roman"/>
                <w:sz w:val="24"/>
                <w:szCs w:val="24"/>
                <w:lang w:val="en-US"/>
              </w:rPr>
              <w:t>Have/has</w:t>
            </w:r>
          </w:p>
        </w:tc>
        <w:tc>
          <w:tcPr>
            <w:tcW w:w="254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5C5AAD" w:rsidP="00A30A3D">
            <w:pPr>
              <w:spacing w:after="0" w:line="270" w:lineRule="auto"/>
              <w:jc w:val="center"/>
              <w:rPr>
                <w:rFonts w:ascii="Times New Roman" w:hAnsi="Times New Roman" w:cs="Times New Roman"/>
                <w:sz w:val="24"/>
                <w:szCs w:val="24"/>
              </w:rPr>
            </w:pPr>
            <w:r w:rsidRPr="00106F9E">
              <w:rPr>
                <w:rFonts w:ascii="Times New Roman" w:hAnsi="Times New Roman" w:cs="Times New Roman"/>
                <w:sz w:val="24"/>
                <w:szCs w:val="24"/>
              </w:rPr>
              <w:t>3</w:t>
            </w:r>
          </w:p>
        </w:tc>
      </w:tr>
      <w:tr w:rsidR="005C5AAD" w:rsidRPr="00106F9E" w:rsidTr="00612270">
        <w:trPr>
          <w:trHeight w:val="150"/>
        </w:trPr>
        <w:tc>
          <w:tcPr>
            <w:tcW w:w="3164"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5C5AAD" w:rsidP="00A30A3D">
            <w:pPr>
              <w:spacing w:after="0" w:line="240" w:lineRule="auto"/>
              <w:rPr>
                <w:rFonts w:ascii="Times New Roman" w:eastAsia="Calibri" w:hAnsi="Times New Roman" w:cs="Times New Roman"/>
                <w:sz w:val="24"/>
                <w:szCs w:val="24"/>
              </w:rPr>
            </w:pPr>
          </w:p>
        </w:tc>
        <w:tc>
          <w:tcPr>
            <w:tcW w:w="397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5124FB" w:rsidP="00612270">
            <w:pPr>
              <w:pStyle w:val="a3"/>
              <w:numPr>
                <w:ilvl w:val="0"/>
                <w:numId w:val="11"/>
              </w:numPr>
              <w:spacing w:after="0" w:line="270" w:lineRule="auto"/>
              <w:jc w:val="both"/>
              <w:rPr>
                <w:rFonts w:ascii="Times New Roman" w:hAnsi="Times New Roman"/>
                <w:sz w:val="24"/>
                <w:szCs w:val="24"/>
                <w:lang w:val="en-US"/>
              </w:rPr>
            </w:pPr>
            <w:r w:rsidRPr="00106F9E">
              <w:rPr>
                <w:rFonts w:ascii="Times New Roman" w:hAnsi="Times New Roman"/>
                <w:sz w:val="24"/>
                <w:szCs w:val="24"/>
                <w:lang w:val="en-US"/>
              </w:rPr>
              <w:t>Prepositions of</w:t>
            </w:r>
            <w:r w:rsidR="00CB63DB" w:rsidRPr="00106F9E">
              <w:rPr>
                <w:rFonts w:ascii="Times New Roman" w:hAnsi="Times New Roman"/>
                <w:sz w:val="24"/>
                <w:szCs w:val="24"/>
                <w:lang w:val="en-US"/>
              </w:rPr>
              <w:t xml:space="preserve"> time, W</w:t>
            </w:r>
            <w:r w:rsidRPr="00106F9E">
              <w:rPr>
                <w:rFonts w:ascii="Times New Roman" w:hAnsi="Times New Roman"/>
                <w:sz w:val="24"/>
                <w:szCs w:val="24"/>
                <w:lang w:val="en-US"/>
              </w:rPr>
              <w:t>hen</w:t>
            </w:r>
          </w:p>
        </w:tc>
        <w:tc>
          <w:tcPr>
            <w:tcW w:w="254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5124FB" w:rsidP="00A30A3D">
            <w:pPr>
              <w:spacing w:after="0" w:line="270" w:lineRule="auto"/>
              <w:jc w:val="center"/>
              <w:rPr>
                <w:rFonts w:ascii="Times New Roman" w:hAnsi="Times New Roman" w:cs="Times New Roman"/>
                <w:sz w:val="24"/>
                <w:szCs w:val="24"/>
                <w:lang w:val="en-US"/>
              </w:rPr>
            </w:pPr>
            <w:r w:rsidRPr="00106F9E">
              <w:rPr>
                <w:rFonts w:ascii="Times New Roman" w:hAnsi="Times New Roman" w:cs="Times New Roman"/>
                <w:sz w:val="24"/>
                <w:szCs w:val="24"/>
                <w:lang w:val="en-US"/>
              </w:rPr>
              <w:t>2</w:t>
            </w:r>
          </w:p>
        </w:tc>
      </w:tr>
      <w:tr w:rsidR="005C5AAD" w:rsidRPr="00106F9E" w:rsidTr="00612270">
        <w:trPr>
          <w:trHeight w:val="150"/>
        </w:trPr>
        <w:tc>
          <w:tcPr>
            <w:tcW w:w="3164"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5C5AAD" w:rsidP="00A30A3D">
            <w:pPr>
              <w:spacing w:after="0" w:line="240" w:lineRule="auto"/>
              <w:rPr>
                <w:rFonts w:ascii="Times New Roman" w:eastAsia="Calibri" w:hAnsi="Times New Roman" w:cs="Times New Roman"/>
                <w:sz w:val="24"/>
                <w:szCs w:val="24"/>
              </w:rPr>
            </w:pPr>
          </w:p>
        </w:tc>
        <w:tc>
          <w:tcPr>
            <w:tcW w:w="397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5124FB" w:rsidP="00612270">
            <w:pPr>
              <w:pStyle w:val="a3"/>
              <w:numPr>
                <w:ilvl w:val="0"/>
                <w:numId w:val="11"/>
              </w:numPr>
              <w:spacing w:after="0" w:line="270" w:lineRule="auto"/>
              <w:jc w:val="both"/>
              <w:rPr>
                <w:rFonts w:ascii="Times New Roman" w:hAnsi="Times New Roman"/>
                <w:sz w:val="24"/>
                <w:szCs w:val="24"/>
                <w:lang w:val="en-US"/>
              </w:rPr>
            </w:pPr>
            <w:r w:rsidRPr="00106F9E">
              <w:rPr>
                <w:rFonts w:ascii="Times New Roman" w:hAnsi="Times New Roman"/>
                <w:sz w:val="24"/>
                <w:szCs w:val="24"/>
                <w:lang w:val="en-US"/>
              </w:rPr>
              <w:t xml:space="preserve">Question words </w:t>
            </w:r>
          </w:p>
        </w:tc>
        <w:tc>
          <w:tcPr>
            <w:tcW w:w="254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5124FB" w:rsidP="00A30A3D">
            <w:pPr>
              <w:spacing w:after="0" w:line="270" w:lineRule="auto"/>
              <w:jc w:val="center"/>
              <w:rPr>
                <w:rFonts w:ascii="Times New Roman" w:hAnsi="Times New Roman" w:cs="Times New Roman"/>
                <w:sz w:val="24"/>
                <w:szCs w:val="24"/>
                <w:lang w:val="en-US"/>
              </w:rPr>
            </w:pPr>
            <w:r w:rsidRPr="00106F9E">
              <w:rPr>
                <w:rFonts w:ascii="Times New Roman" w:hAnsi="Times New Roman" w:cs="Times New Roman"/>
                <w:sz w:val="24"/>
                <w:szCs w:val="24"/>
                <w:lang w:val="en-US"/>
              </w:rPr>
              <w:t>2</w:t>
            </w:r>
          </w:p>
        </w:tc>
      </w:tr>
      <w:tr w:rsidR="005C5AAD" w:rsidRPr="00106F9E" w:rsidTr="00612270">
        <w:trPr>
          <w:trHeight w:val="210"/>
        </w:trPr>
        <w:tc>
          <w:tcPr>
            <w:tcW w:w="3164"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5C5AAD" w:rsidP="00A30A3D">
            <w:pPr>
              <w:spacing w:after="0" w:line="240" w:lineRule="auto"/>
              <w:rPr>
                <w:rFonts w:ascii="Times New Roman" w:eastAsia="Calibri" w:hAnsi="Times New Roman" w:cs="Times New Roman"/>
                <w:sz w:val="24"/>
                <w:szCs w:val="24"/>
              </w:rPr>
            </w:pPr>
          </w:p>
        </w:tc>
        <w:tc>
          <w:tcPr>
            <w:tcW w:w="397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5124FB" w:rsidP="00612270">
            <w:pPr>
              <w:pStyle w:val="a3"/>
              <w:numPr>
                <w:ilvl w:val="0"/>
                <w:numId w:val="11"/>
              </w:numPr>
              <w:spacing w:after="0" w:line="270" w:lineRule="auto"/>
              <w:jc w:val="both"/>
              <w:rPr>
                <w:rFonts w:ascii="Times New Roman" w:hAnsi="Times New Roman"/>
                <w:sz w:val="24"/>
                <w:szCs w:val="24"/>
                <w:lang w:val="en-US"/>
              </w:rPr>
            </w:pPr>
            <w:r w:rsidRPr="00106F9E">
              <w:rPr>
                <w:rFonts w:ascii="Times New Roman" w:hAnsi="Times New Roman"/>
                <w:sz w:val="24"/>
                <w:szCs w:val="24"/>
                <w:lang w:val="en-US"/>
              </w:rPr>
              <w:t xml:space="preserve">Present Continuous </w:t>
            </w:r>
          </w:p>
        </w:tc>
        <w:tc>
          <w:tcPr>
            <w:tcW w:w="254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5124FB" w:rsidP="00A30A3D">
            <w:pPr>
              <w:spacing w:after="0" w:line="270" w:lineRule="auto"/>
              <w:jc w:val="center"/>
              <w:rPr>
                <w:rFonts w:ascii="Times New Roman" w:hAnsi="Times New Roman" w:cs="Times New Roman"/>
                <w:sz w:val="24"/>
                <w:szCs w:val="24"/>
                <w:lang w:val="en-US"/>
              </w:rPr>
            </w:pPr>
            <w:r w:rsidRPr="00106F9E">
              <w:rPr>
                <w:rFonts w:ascii="Times New Roman" w:hAnsi="Times New Roman" w:cs="Times New Roman"/>
                <w:sz w:val="24"/>
                <w:szCs w:val="24"/>
                <w:lang w:val="en-US"/>
              </w:rPr>
              <w:t>7</w:t>
            </w:r>
          </w:p>
        </w:tc>
      </w:tr>
      <w:tr w:rsidR="005C5AAD" w:rsidRPr="00106F9E" w:rsidTr="00612270">
        <w:trPr>
          <w:trHeight w:val="180"/>
        </w:trPr>
        <w:tc>
          <w:tcPr>
            <w:tcW w:w="3164"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5C5AAD" w:rsidP="00A30A3D">
            <w:pPr>
              <w:spacing w:after="0" w:line="240" w:lineRule="auto"/>
              <w:rPr>
                <w:rFonts w:ascii="Times New Roman" w:eastAsia="Calibri" w:hAnsi="Times New Roman" w:cs="Times New Roman"/>
                <w:sz w:val="24"/>
                <w:szCs w:val="24"/>
              </w:rPr>
            </w:pPr>
          </w:p>
        </w:tc>
        <w:tc>
          <w:tcPr>
            <w:tcW w:w="397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154A5C" w:rsidP="00612270">
            <w:pPr>
              <w:pStyle w:val="a3"/>
              <w:numPr>
                <w:ilvl w:val="0"/>
                <w:numId w:val="11"/>
              </w:numPr>
              <w:spacing w:after="0" w:line="270" w:lineRule="auto"/>
              <w:jc w:val="both"/>
              <w:rPr>
                <w:rFonts w:ascii="Times New Roman" w:hAnsi="Times New Roman"/>
                <w:sz w:val="24"/>
                <w:szCs w:val="24"/>
                <w:lang w:val="en-US"/>
              </w:rPr>
            </w:pPr>
            <w:r w:rsidRPr="00106F9E">
              <w:rPr>
                <w:rFonts w:ascii="Times New Roman" w:hAnsi="Times New Roman"/>
                <w:sz w:val="24"/>
                <w:szCs w:val="24"/>
                <w:lang w:val="en-US"/>
              </w:rPr>
              <w:t>Object pronouns</w:t>
            </w:r>
          </w:p>
        </w:tc>
        <w:tc>
          <w:tcPr>
            <w:tcW w:w="254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523C86" w:rsidP="00A30A3D">
            <w:pPr>
              <w:spacing w:after="0" w:line="270" w:lineRule="auto"/>
              <w:jc w:val="center"/>
              <w:rPr>
                <w:rFonts w:ascii="Times New Roman" w:hAnsi="Times New Roman" w:cs="Times New Roman"/>
                <w:sz w:val="24"/>
                <w:szCs w:val="24"/>
              </w:rPr>
            </w:pPr>
            <w:r w:rsidRPr="00106F9E">
              <w:rPr>
                <w:rFonts w:ascii="Times New Roman" w:hAnsi="Times New Roman" w:cs="Times New Roman"/>
                <w:sz w:val="24"/>
                <w:szCs w:val="24"/>
              </w:rPr>
              <w:t>3</w:t>
            </w:r>
          </w:p>
        </w:tc>
      </w:tr>
      <w:tr w:rsidR="005C5AAD" w:rsidRPr="00106F9E" w:rsidTr="00612270">
        <w:trPr>
          <w:trHeight w:val="225"/>
        </w:trPr>
        <w:tc>
          <w:tcPr>
            <w:tcW w:w="3164"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5C5AAD" w:rsidP="00A30A3D">
            <w:pPr>
              <w:spacing w:after="0" w:line="240" w:lineRule="auto"/>
              <w:rPr>
                <w:rFonts w:ascii="Times New Roman" w:eastAsia="Calibri" w:hAnsi="Times New Roman" w:cs="Times New Roman"/>
                <w:sz w:val="24"/>
                <w:szCs w:val="24"/>
              </w:rPr>
            </w:pPr>
          </w:p>
        </w:tc>
        <w:tc>
          <w:tcPr>
            <w:tcW w:w="397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154A5C" w:rsidP="00154A5C">
            <w:pPr>
              <w:pStyle w:val="a3"/>
              <w:numPr>
                <w:ilvl w:val="0"/>
                <w:numId w:val="11"/>
              </w:numPr>
              <w:spacing w:after="0" w:line="270" w:lineRule="auto"/>
              <w:rPr>
                <w:rFonts w:ascii="Times New Roman" w:hAnsi="Times New Roman"/>
                <w:sz w:val="24"/>
                <w:szCs w:val="24"/>
                <w:lang w:val="en-US"/>
              </w:rPr>
            </w:pPr>
            <w:r w:rsidRPr="00106F9E">
              <w:rPr>
                <w:rFonts w:ascii="Times New Roman" w:hAnsi="Times New Roman"/>
                <w:sz w:val="24"/>
                <w:szCs w:val="24"/>
                <w:lang w:val="en-US"/>
              </w:rPr>
              <w:t>Present simple orPresent continuous?</w:t>
            </w:r>
          </w:p>
        </w:tc>
        <w:tc>
          <w:tcPr>
            <w:tcW w:w="254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124FB" w:rsidRPr="00106F9E" w:rsidRDefault="00523C86" w:rsidP="00A30A3D">
            <w:pPr>
              <w:spacing w:after="0" w:line="270" w:lineRule="auto"/>
              <w:jc w:val="center"/>
              <w:rPr>
                <w:rFonts w:ascii="Times New Roman" w:hAnsi="Times New Roman" w:cs="Times New Roman"/>
                <w:sz w:val="24"/>
                <w:szCs w:val="24"/>
              </w:rPr>
            </w:pPr>
            <w:r w:rsidRPr="00106F9E">
              <w:rPr>
                <w:rFonts w:ascii="Times New Roman" w:hAnsi="Times New Roman" w:cs="Times New Roman"/>
                <w:sz w:val="24"/>
                <w:szCs w:val="24"/>
              </w:rPr>
              <w:t>4</w:t>
            </w:r>
          </w:p>
        </w:tc>
      </w:tr>
      <w:tr w:rsidR="005124FB" w:rsidRPr="00106F9E" w:rsidTr="00612270">
        <w:trPr>
          <w:trHeight w:val="225"/>
        </w:trPr>
        <w:tc>
          <w:tcPr>
            <w:tcW w:w="3164"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124FB" w:rsidRPr="00106F9E" w:rsidRDefault="005124FB" w:rsidP="00A30A3D">
            <w:pPr>
              <w:spacing w:after="0" w:line="240" w:lineRule="auto"/>
              <w:rPr>
                <w:rFonts w:ascii="Times New Roman" w:eastAsia="Calibri" w:hAnsi="Times New Roman" w:cs="Times New Roman"/>
                <w:sz w:val="24"/>
                <w:szCs w:val="24"/>
              </w:rPr>
            </w:pPr>
          </w:p>
        </w:tc>
        <w:tc>
          <w:tcPr>
            <w:tcW w:w="397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124FB" w:rsidRPr="00106F9E" w:rsidRDefault="00154A5C" w:rsidP="00612270">
            <w:pPr>
              <w:pStyle w:val="a3"/>
              <w:numPr>
                <w:ilvl w:val="0"/>
                <w:numId w:val="11"/>
              </w:numPr>
              <w:spacing w:after="0" w:line="270" w:lineRule="auto"/>
              <w:rPr>
                <w:rFonts w:ascii="Times New Roman" w:hAnsi="Times New Roman"/>
                <w:sz w:val="24"/>
                <w:szCs w:val="24"/>
                <w:lang w:val="en-US"/>
              </w:rPr>
            </w:pPr>
            <w:r w:rsidRPr="00106F9E">
              <w:rPr>
                <w:rFonts w:ascii="Times New Roman" w:hAnsi="Times New Roman"/>
                <w:sz w:val="24"/>
                <w:szCs w:val="24"/>
                <w:lang w:val="en-US"/>
              </w:rPr>
              <w:t>Some, any, How much</w:t>
            </w:r>
            <w:proofErr w:type="gramStart"/>
            <w:r w:rsidRPr="00106F9E">
              <w:rPr>
                <w:rFonts w:ascii="Times New Roman" w:hAnsi="Times New Roman"/>
                <w:sz w:val="24"/>
                <w:szCs w:val="24"/>
                <w:lang w:val="en-US"/>
              </w:rPr>
              <w:t>?/</w:t>
            </w:r>
            <w:proofErr w:type="gramEnd"/>
            <w:r w:rsidRPr="00106F9E">
              <w:rPr>
                <w:rFonts w:ascii="Times New Roman" w:hAnsi="Times New Roman"/>
                <w:sz w:val="24"/>
                <w:szCs w:val="24"/>
                <w:lang w:val="en-US"/>
              </w:rPr>
              <w:t>How many?</w:t>
            </w:r>
          </w:p>
        </w:tc>
        <w:tc>
          <w:tcPr>
            <w:tcW w:w="254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124FB" w:rsidRPr="00106F9E" w:rsidRDefault="00CB63DB" w:rsidP="00A30A3D">
            <w:pPr>
              <w:spacing w:after="0" w:line="270" w:lineRule="auto"/>
              <w:jc w:val="center"/>
              <w:rPr>
                <w:rFonts w:ascii="Times New Roman" w:hAnsi="Times New Roman" w:cs="Times New Roman"/>
                <w:sz w:val="24"/>
                <w:szCs w:val="24"/>
                <w:lang w:val="en-US"/>
              </w:rPr>
            </w:pPr>
            <w:r w:rsidRPr="00106F9E">
              <w:rPr>
                <w:rFonts w:ascii="Times New Roman" w:hAnsi="Times New Roman" w:cs="Times New Roman"/>
                <w:sz w:val="24"/>
                <w:szCs w:val="24"/>
                <w:lang w:val="en-US"/>
              </w:rPr>
              <w:t>2</w:t>
            </w:r>
          </w:p>
        </w:tc>
      </w:tr>
      <w:tr w:rsidR="005124FB" w:rsidRPr="00106F9E" w:rsidTr="00612270">
        <w:trPr>
          <w:trHeight w:val="150"/>
        </w:trPr>
        <w:tc>
          <w:tcPr>
            <w:tcW w:w="3164"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124FB" w:rsidRPr="00106F9E" w:rsidRDefault="005124FB" w:rsidP="00A30A3D">
            <w:pPr>
              <w:spacing w:after="0" w:line="240" w:lineRule="auto"/>
              <w:rPr>
                <w:rFonts w:ascii="Times New Roman" w:eastAsia="Calibri" w:hAnsi="Times New Roman" w:cs="Times New Roman"/>
                <w:sz w:val="24"/>
                <w:szCs w:val="24"/>
                <w:lang w:val="en-US"/>
              </w:rPr>
            </w:pPr>
          </w:p>
        </w:tc>
        <w:tc>
          <w:tcPr>
            <w:tcW w:w="397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124FB" w:rsidRPr="00106F9E" w:rsidRDefault="00154A5C" w:rsidP="00612270">
            <w:pPr>
              <w:pStyle w:val="a3"/>
              <w:numPr>
                <w:ilvl w:val="0"/>
                <w:numId w:val="11"/>
              </w:numPr>
              <w:spacing w:after="0" w:line="270" w:lineRule="auto"/>
              <w:jc w:val="both"/>
              <w:rPr>
                <w:rFonts w:ascii="Times New Roman" w:hAnsi="Times New Roman"/>
                <w:sz w:val="24"/>
                <w:szCs w:val="24"/>
                <w:lang w:val="en-US"/>
              </w:rPr>
            </w:pPr>
            <w:r w:rsidRPr="00106F9E">
              <w:rPr>
                <w:rFonts w:ascii="Times New Roman" w:hAnsi="Times New Roman"/>
                <w:sz w:val="24"/>
                <w:szCs w:val="24"/>
                <w:lang w:val="en-US"/>
              </w:rPr>
              <w:t>Love, like, hate.</w:t>
            </w:r>
          </w:p>
        </w:tc>
        <w:tc>
          <w:tcPr>
            <w:tcW w:w="254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124FB" w:rsidRPr="00106F9E" w:rsidRDefault="00154A5C" w:rsidP="00A30A3D">
            <w:pPr>
              <w:spacing w:after="0" w:line="270" w:lineRule="auto"/>
              <w:jc w:val="center"/>
              <w:rPr>
                <w:rFonts w:ascii="Times New Roman" w:hAnsi="Times New Roman" w:cs="Times New Roman"/>
                <w:sz w:val="24"/>
                <w:szCs w:val="24"/>
                <w:lang w:val="en-US"/>
              </w:rPr>
            </w:pPr>
            <w:r w:rsidRPr="00106F9E">
              <w:rPr>
                <w:rFonts w:ascii="Times New Roman" w:hAnsi="Times New Roman" w:cs="Times New Roman"/>
                <w:sz w:val="24"/>
                <w:szCs w:val="24"/>
                <w:lang w:val="en-US"/>
              </w:rPr>
              <w:t>1</w:t>
            </w:r>
          </w:p>
        </w:tc>
      </w:tr>
      <w:tr w:rsidR="005124FB" w:rsidRPr="00106F9E" w:rsidTr="00612270">
        <w:trPr>
          <w:trHeight w:val="120"/>
        </w:trPr>
        <w:tc>
          <w:tcPr>
            <w:tcW w:w="3164"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124FB" w:rsidRPr="00106F9E" w:rsidRDefault="005124FB" w:rsidP="00A30A3D">
            <w:pPr>
              <w:spacing w:after="0" w:line="240" w:lineRule="auto"/>
              <w:rPr>
                <w:rFonts w:ascii="Times New Roman" w:eastAsia="Calibri" w:hAnsi="Times New Roman" w:cs="Times New Roman"/>
                <w:sz w:val="24"/>
                <w:szCs w:val="24"/>
                <w:lang w:val="en-US"/>
              </w:rPr>
            </w:pPr>
          </w:p>
        </w:tc>
        <w:tc>
          <w:tcPr>
            <w:tcW w:w="397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124FB" w:rsidRPr="00106F9E" w:rsidRDefault="00612270" w:rsidP="00612270">
            <w:pPr>
              <w:pStyle w:val="a3"/>
              <w:numPr>
                <w:ilvl w:val="0"/>
                <w:numId w:val="11"/>
              </w:numPr>
              <w:spacing w:after="0" w:line="270" w:lineRule="auto"/>
              <w:jc w:val="both"/>
              <w:rPr>
                <w:rFonts w:ascii="Times New Roman" w:hAnsi="Times New Roman"/>
                <w:sz w:val="24"/>
                <w:szCs w:val="24"/>
                <w:lang w:val="en-US"/>
              </w:rPr>
            </w:pPr>
            <w:r w:rsidRPr="00106F9E">
              <w:rPr>
                <w:rFonts w:ascii="Times New Roman" w:hAnsi="Times New Roman"/>
                <w:sz w:val="24"/>
                <w:szCs w:val="24"/>
                <w:lang w:val="en-US"/>
              </w:rPr>
              <w:t>Was/were</w:t>
            </w:r>
          </w:p>
        </w:tc>
        <w:tc>
          <w:tcPr>
            <w:tcW w:w="254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124FB" w:rsidRPr="00106F9E" w:rsidRDefault="00CB63DB" w:rsidP="00A30A3D">
            <w:pPr>
              <w:spacing w:after="0" w:line="270" w:lineRule="auto"/>
              <w:jc w:val="center"/>
              <w:rPr>
                <w:rFonts w:ascii="Times New Roman" w:hAnsi="Times New Roman" w:cs="Times New Roman"/>
                <w:sz w:val="24"/>
                <w:szCs w:val="24"/>
                <w:lang w:val="en-US"/>
              </w:rPr>
            </w:pPr>
            <w:r w:rsidRPr="00106F9E">
              <w:rPr>
                <w:rFonts w:ascii="Times New Roman" w:hAnsi="Times New Roman" w:cs="Times New Roman"/>
                <w:sz w:val="24"/>
                <w:szCs w:val="24"/>
                <w:lang w:val="en-US"/>
              </w:rPr>
              <w:t>2</w:t>
            </w:r>
          </w:p>
        </w:tc>
      </w:tr>
      <w:tr w:rsidR="005C5AAD" w:rsidRPr="00106F9E" w:rsidTr="00612270">
        <w:trPr>
          <w:trHeight w:val="330"/>
        </w:trPr>
        <w:tc>
          <w:tcPr>
            <w:tcW w:w="3164"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5C5AAD" w:rsidP="00A30A3D">
            <w:pPr>
              <w:spacing w:after="0" w:line="240" w:lineRule="auto"/>
              <w:rPr>
                <w:rFonts w:ascii="Times New Roman" w:eastAsia="Calibri" w:hAnsi="Times New Roman" w:cs="Times New Roman"/>
                <w:sz w:val="24"/>
                <w:szCs w:val="24"/>
                <w:lang w:val="en-US"/>
              </w:rPr>
            </w:pPr>
          </w:p>
        </w:tc>
        <w:tc>
          <w:tcPr>
            <w:tcW w:w="397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612270" w:rsidP="00612270">
            <w:pPr>
              <w:pStyle w:val="a3"/>
              <w:numPr>
                <w:ilvl w:val="0"/>
                <w:numId w:val="11"/>
              </w:numPr>
              <w:spacing w:after="0" w:line="270" w:lineRule="auto"/>
              <w:jc w:val="both"/>
              <w:rPr>
                <w:rFonts w:ascii="Times New Roman" w:hAnsi="Times New Roman"/>
                <w:sz w:val="24"/>
                <w:szCs w:val="24"/>
                <w:lang w:val="en-US"/>
              </w:rPr>
            </w:pPr>
            <w:r w:rsidRPr="00106F9E">
              <w:rPr>
                <w:rFonts w:ascii="Times New Roman" w:hAnsi="Times New Roman"/>
                <w:sz w:val="24"/>
                <w:szCs w:val="24"/>
                <w:lang w:val="en-US"/>
              </w:rPr>
              <w:t xml:space="preserve">Past simple - regular </w:t>
            </w:r>
          </w:p>
        </w:tc>
        <w:tc>
          <w:tcPr>
            <w:tcW w:w="254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5C5AAD" w:rsidRPr="00106F9E" w:rsidRDefault="00CB63DB" w:rsidP="00A30A3D">
            <w:pPr>
              <w:spacing w:after="0" w:line="270" w:lineRule="auto"/>
              <w:jc w:val="center"/>
              <w:rPr>
                <w:rFonts w:ascii="Times New Roman" w:hAnsi="Times New Roman" w:cs="Times New Roman"/>
                <w:sz w:val="24"/>
                <w:szCs w:val="24"/>
                <w:lang w:val="en-US"/>
              </w:rPr>
            </w:pPr>
            <w:r w:rsidRPr="00106F9E">
              <w:rPr>
                <w:rFonts w:ascii="Times New Roman" w:hAnsi="Times New Roman" w:cs="Times New Roman"/>
                <w:sz w:val="24"/>
                <w:szCs w:val="24"/>
                <w:lang w:val="en-US"/>
              </w:rPr>
              <w:t>2</w:t>
            </w:r>
          </w:p>
        </w:tc>
      </w:tr>
      <w:tr w:rsidR="00CB63DB" w:rsidRPr="00106F9E" w:rsidTr="00612270">
        <w:trPr>
          <w:trHeight w:val="304"/>
        </w:trPr>
        <w:tc>
          <w:tcPr>
            <w:tcW w:w="3164"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CB63DB" w:rsidRPr="00106F9E" w:rsidRDefault="00CB63DB" w:rsidP="00A30A3D">
            <w:pPr>
              <w:spacing w:after="0" w:line="240" w:lineRule="auto"/>
              <w:rPr>
                <w:rFonts w:ascii="Times New Roman" w:eastAsia="Calibri" w:hAnsi="Times New Roman" w:cs="Times New Roman"/>
                <w:sz w:val="24"/>
                <w:szCs w:val="24"/>
                <w:lang w:val="en-US"/>
              </w:rPr>
            </w:pPr>
          </w:p>
        </w:tc>
        <w:tc>
          <w:tcPr>
            <w:tcW w:w="397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CB63DB" w:rsidRPr="00106F9E" w:rsidRDefault="00612270" w:rsidP="00612270">
            <w:pPr>
              <w:pStyle w:val="a3"/>
              <w:numPr>
                <w:ilvl w:val="0"/>
                <w:numId w:val="11"/>
              </w:numPr>
              <w:spacing w:after="0" w:line="270" w:lineRule="auto"/>
              <w:jc w:val="both"/>
              <w:rPr>
                <w:rFonts w:ascii="Times New Roman" w:hAnsi="Times New Roman"/>
                <w:sz w:val="24"/>
                <w:szCs w:val="24"/>
                <w:lang w:val="en-US"/>
              </w:rPr>
            </w:pPr>
            <w:r w:rsidRPr="00106F9E">
              <w:rPr>
                <w:rFonts w:ascii="Times New Roman" w:hAnsi="Times New Roman"/>
                <w:sz w:val="24"/>
                <w:szCs w:val="24"/>
                <w:lang w:val="en-US"/>
              </w:rPr>
              <w:t>Past simple - irregular</w:t>
            </w:r>
          </w:p>
        </w:tc>
        <w:tc>
          <w:tcPr>
            <w:tcW w:w="2549" w:type="dxa"/>
            <w:tcBorders>
              <w:top w:val="single" w:sz="4" w:space="0" w:color="auto"/>
              <w:left w:val="single" w:sz="8" w:space="0" w:color="000000"/>
              <w:bottom w:val="single" w:sz="4" w:space="0" w:color="auto"/>
              <w:right w:val="single" w:sz="8" w:space="0" w:color="000000"/>
            </w:tcBorders>
            <w:shd w:val="clear" w:color="000000" w:fill="FFFFFF"/>
            <w:tcMar>
              <w:left w:w="44" w:type="dxa"/>
              <w:right w:w="44" w:type="dxa"/>
            </w:tcMar>
          </w:tcPr>
          <w:p w:rsidR="00CB63DB" w:rsidRPr="00106F9E" w:rsidRDefault="00612270" w:rsidP="00A30A3D">
            <w:pPr>
              <w:spacing w:after="0" w:line="270" w:lineRule="auto"/>
              <w:jc w:val="center"/>
              <w:rPr>
                <w:rFonts w:ascii="Times New Roman" w:hAnsi="Times New Roman" w:cs="Times New Roman"/>
                <w:sz w:val="24"/>
                <w:szCs w:val="24"/>
                <w:lang w:val="en-US"/>
              </w:rPr>
            </w:pPr>
            <w:r w:rsidRPr="00106F9E">
              <w:rPr>
                <w:rFonts w:ascii="Times New Roman" w:hAnsi="Times New Roman" w:cs="Times New Roman"/>
                <w:sz w:val="24"/>
                <w:szCs w:val="24"/>
                <w:lang w:val="en-US"/>
              </w:rPr>
              <w:t>4</w:t>
            </w:r>
          </w:p>
        </w:tc>
      </w:tr>
    </w:tbl>
    <w:p w:rsidR="00E45463" w:rsidRDefault="00E45463" w:rsidP="00434653">
      <w:pPr>
        <w:spacing w:after="0" w:line="270" w:lineRule="auto"/>
        <w:jc w:val="both"/>
        <w:rPr>
          <w:rFonts w:ascii="Times New Roman" w:eastAsia="Times New Roman" w:hAnsi="Times New Roman" w:cs="Times New Roman"/>
          <w:b/>
          <w:sz w:val="24"/>
          <w:szCs w:val="24"/>
        </w:rPr>
      </w:pPr>
    </w:p>
    <w:p w:rsidR="00434653" w:rsidRDefault="0099122A" w:rsidP="00E45463">
      <w:pPr>
        <w:spacing w:after="0" w:line="270" w:lineRule="auto"/>
        <w:jc w:val="center"/>
        <w:rPr>
          <w:rFonts w:ascii="Times New Roman" w:eastAsia="Times New Roman" w:hAnsi="Times New Roman" w:cs="Times New Roman"/>
          <w:b/>
          <w:sz w:val="24"/>
          <w:szCs w:val="24"/>
        </w:rPr>
      </w:pPr>
      <w:r w:rsidRPr="00106F9E">
        <w:rPr>
          <w:rFonts w:ascii="Times New Roman" w:eastAsia="Times New Roman" w:hAnsi="Times New Roman" w:cs="Times New Roman"/>
          <w:b/>
          <w:sz w:val="24"/>
          <w:szCs w:val="24"/>
        </w:rPr>
        <w:t>Список литературы:</w:t>
      </w:r>
    </w:p>
    <w:p w:rsidR="00E45463" w:rsidRDefault="00E45463" w:rsidP="00434653">
      <w:pPr>
        <w:spacing w:after="0" w:line="270" w:lineRule="auto"/>
        <w:jc w:val="both"/>
        <w:rPr>
          <w:rFonts w:ascii="Times New Roman" w:eastAsia="Times New Roman" w:hAnsi="Times New Roman" w:cs="Times New Roman"/>
          <w:b/>
          <w:sz w:val="24"/>
          <w:szCs w:val="24"/>
        </w:rPr>
      </w:pPr>
    </w:p>
    <w:p w:rsidR="00E45463" w:rsidRDefault="00E45463" w:rsidP="00E45463">
      <w:pPr>
        <w:pStyle w:val="a3"/>
        <w:numPr>
          <w:ilvl w:val="1"/>
          <w:numId w:val="9"/>
        </w:numPr>
        <w:spacing w:after="0" w:line="270" w:lineRule="auto"/>
        <w:jc w:val="both"/>
        <w:rPr>
          <w:rFonts w:ascii="Times New Roman" w:eastAsia="Times New Roman" w:hAnsi="Times New Roman"/>
          <w:sz w:val="24"/>
          <w:szCs w:val="24"/>
        </w:rPr>
      </w:pPr>
      <w:r w:rsidRPr="00E45463">
        <w:rPr>
          <w:rFonts w:ascii="Times New Roman" w:eastAsia="Times New Roman" w:hAnsi="Times New Roman"/>
          <w:sz w:val="24"/>
          <w:szCs w:val="24"/>
        </w:rPr>
        <w:t>Федеральный государственный образовательный стандарт начального общего образования</w:t>
      </w:r>
      <w:r w:rsidR="007C2E60">
        <w:rPr>
          <w:rFonts w:ascii="Times New Roman" w:eastAsia="Times New Roman" w:hAnsi="Times New Roman"/>
          <w:sz w:val="24"/>
          <w:szCs w:val="24"/>
        </w:rPr>
        <w:t xml:space="preserve">: </w:t>
      </w:r>
      <w:r w:rsidRPr="00E45463">
        <w:rPr>
          <w:rFonts w:ascii="Times New Roman" w:eastAsia="Times New Roman" w:hAnsi="Times New Roman"/>
          <w:sz w:val="24"/>
          <w:szCs w:val="24"/>
        </w:rPr>
        <w:t>приказ Министерства образования и науки Российской Федерации от 06.</w:t>
      </w:r>
      <w:r w:rsidR="007C2E60">
        <w:rPr>
          <w:rFonts w:ascii="Times New Roman" w:eastAsia="Times New Roman" w:hAnsi="Times New Roman"/>
          <w:sz w:val="24"/>
          <w:szCs w:val="24"/>
        </w:rPr>
        <w:t>10.2009г. № 373</w:t>
      </w:r>
      <w:r w:rsidRPr="00E45463">
        <w:rPr>
          <w:rFonts w:ascii="Times New Roman" w:eastAsia="Times New Roman" w:hAnsi="Times New Roman"/>
          <w:sz w:val="24"/>
          <w:szCs w:val="24"/>
        </w:rPr>
        <w:t xml:space="preserve"> </w:t>
      </w:r>
    </w:p>
    <w:p w:rsidR="00E45463" w:rsidRDefault="00E45463" w:rsidP="00E45463">
      <w:pPr>
        <w:pStyle w:val="a3"/>
        <w:numPr>
          <w:ilvl w:val="1"/>
          <w:numId w:val="9"/>
        </w:numPr>
        <w:spacing w:after="0" w:line="270" w:lineRule="auto"/>
        <w:jc w:val="both"/>
        <w:rPr>
          <w:rFonts w:ascii="Times New Roman" w:eastAsia="Times New Roman" w:hAnsi="Times New Roman"/>
          <w:sz w:val="24"/>
          <w:szCs w:val="24"/>
        </w:rPr>
      </w:pPr>
      <w:r>
        <w:rPr>
          <w:rFonts w:ascii="Times New Roman" w:eastAsia="Times New Roman" w:hAnsi="Times New Roman"/>
          <w:sz w:val="24"/>
          <w:szCs w:val="24"/>
        </w:rPr>
        <w:t>Примерные программы начального общего образования «Стандарты второго поколения»: в 2-х ч.: М.: Просвещение, 2010</w:t>
      </w:r>
    </w:p>
    <w:p w:rsidR="007C2E60" w:rsidRDefault="007C2E60" w:rsidP="007C2E60">
      <w:pPr>
        <w:pStyle w:val="a3"/>
        <w:spacing w:after="0" w:line="270" w:lineRule="auto"/>
        <w:ind w:left="1222"/>
        <w:jc w:val="both"/>
        <w:rPr>
          <w:rFonts w:ascii="Times New Roman" w:eastAsia="Times New Roman" w:hAnsi="Times New Roman"/>
          <w:sz w:val="24"/>
          <w:szCs w:val="24"/>
        </w:rPr>
      </w:pPr>
    </w:p>
    <w:p w:rsidR="007C2E60" w:rsidRPr="007C2E60" w:rsidRDefault="007C2E60" w:rsidP="007C2E60">
      <w:pPr>
        <w:pStyle w:val="a3"/>
        <w:spacing w:after="0" w:line="270" w:lineRule="auto"/>
        <w:ind w:left="1222"/>
        <w:jc w:val="center"/>
        <w:rPr>
          <w:rFonts w:ascii="Times New Roman" w:eastAsia="Times New Roman" w:hAnsi="Times New Roman"/>
          <w:b/>
          <w:sz w:val="24"/>
          <w:szCs w:val="24"/>
        </w:rPr>
      </w:pPr>
      <w:r w:rsidRPr="007C2E60">
        <w:rPr>
          <w:rFonts w:ascii="Times New Roman" w:eastAsia="Times New Roman" w:hAnsi="Times New Roman"/>
          <w:b/>
          <w:sz w:val="24"/>
          <w:szCs w:val="24"/>
        </w:rPr>
        <w:t>Интернет-ресурсы:</w:t>
      </w:r>
    </w:p>
    <w:p w:rsidR="007C2E60" w:rsidRPr="007C2E60" w:rsidRDefault="007C2E60" w:rsidP="007C2E60">
      <w:pPr>
        <w:pStyle w:val="a3"/>
        <w:spacing w:after="0" w:line="270" w:lineRule="auto"/>
        <w:jc w:val="both"/>
        <w:rPr>
          <w:rFonts w:ascii="Times New Roman" w:eastAsia="Times New Roman" w:hAnsi="Times New Roman"/>
          <w:b/>
          <w:sz w:val="24"/>
          <w:szCs w:val="24"/>
          <w:lang w:val="en-US"/>
        </w:rPr>
      </w:pPr>
    </w:p>
    <w:p w:rsidR="00434653" w:rsidRPr="00106F9E" w:rsidRDefault="00E26A4F" w:rsidP="007438E9">
      <w:pPr>
        <w:pStyle w:val="a3"/>
        <w:numPr>
          <w:ilvl w:val="0"/>
          <w:numId w:val="14"/>
        </w:numPr>
        <w:spacing w:after="0" w:line="270" w:lineRule="auto"/>
        <w:jc w:val="both"/>
        <w:rPr>
          <w:rFonts w:ascii="Times New Roman" w:eastAsia="Times New Roman" w:hAnsi="Times New Roman"/>
          <w:b/>
          <w:sz w:val="24"/>
          <w:szCs w:val="24"/>
          <w:lang w:val="en-US"/>
        </w:rPr>
      </w:pPr>
      <w:hyperlink r:id="rId6" w:history="1">
        <w:r w:rsidR="00D80CF4" w:rsidRPr="00106F9E">
          <w:rPr>
            <w:rStyle w:val="a7"/>
            <w:rFonts w:ascii="Times New Roman" w:eastAsia="Times New Roman" w:hAnsi="Times New Roman"/>
            <w:b/>
            <w:color w:val="auto"/>
            <w:sz w:val="24"/>
            <w:szCs w:val="24"/>
            <w:lang w:val="en-US"/>
          </w:rPr>
          <w:t>www.twirpx.com</w:t>
        </w:r>
      </w:hyperlink>
      <w:r w:rsidR="005F4900">
        <w:rPr>
          <w:rFonts w:ascii="Times New Roman" w:hAnsi="Times New Roman"/>
          <w:sz w:val="24"/>
          <w:szCs w:val="24"/>
          <w:lang w:val="en-US"/>
        </w:rPr>
        <w:t xml:space="preserve"> </w:t>
      </w:r>
      <w:r w:rsidR="00D80CF4" w:rsidRPr="00106F9E">
        <w:rPr>
          <w:rFonts w:ascii="Times New Roman" w:eastAsia="Times New Roman" w:hAnsi="Times New Roman"/>
          <w:sz w:val="24"/>
          <w:szCs w:val="24"/>
          <w:lang w:val="en-US"/>
        </w:rPr>
        <w:t>Jervis S.,</w:t>
      </w:r>
      <w:r w:rsidR="00E80B57" w:rsidRPr="00106F9E">
        <w:rPr>
          <w:rFonts w:ascii="Times New Roman" w:eastAsia="Times New Roman" w:hAnsi="Times New Roman"/>
          <w:sz w:val="24"/>
          <w:szCs w:val="24"/>
          <w:lang w:val="en-US"/>
        </w:rPr>
        <w:t xml:space="preserve"> Carling M. New Grammar Time 1 </w:t>
      </w:r>
      <w:r w:rsidR="00D80CF4" w:rsidRPr="00106F9E">
        <w:rPr>
          <w:rFonts w:ascii="Times New Roman" w:eastAsia="Times New Roman" w:hAnsi="Times New Roman"/>
          <w:sz w:val="24"/>
          <w:szCs w:val="24"/>
          <w:lang w:val="en-US"/>
        </w:rPr>
        <w:t>Audio</w:t>
      </w:r>
    </w:p>
    <w:p w:rsidR="007438E9" w:rsidRPr="00106F9E" w:rsidRDefault="00E26A4F" w:rsidP="007438E9">
      <w:pPr>
        <w:pStyle w:val="a3"/>
        <w:numPr>
          <w:ilvl w:val="0"/>
          <w:numId w:val="14"/>
        </w:numPr>
        <w:shd w:val="clear" w:color="auto" w:fill="FFFFFF"/>
        <w:spacing w:beforeAutospacing="1" w:after="0" w:line="255" w:lineRule="atLeast"/>
        <w:textAlignment w:val="top"/>
        <w:rPr>
          <w:rFonts w:ascii="Times New Roman" w:eastAsia="Times New Roman" w:hAnsi="Times New Roman"/>
          <w:sz w:val="24"/>
          <w:szCs w:val="24"/>
          <w:lang w:val="en-US" w:eastAsia="ru-RU"/>
        </w:rPr>
      </w:pPr>
      <w:hyperlink r:id="rId7" w:history="1">
        <w:r w:rsidR="007438E9" w:rsidRPr="00106F9E">
          <w:rPr>
            <w:rStyle w:val="a7"/>
            <w:rFonts w:ascii="Times New Roman" w:eastAsia="Times New Roman" w:hAnsi="Times New Roman"/>
            <w:b/>
            <w:color w:val="auto"/>
            <w:sz w:val="24"/>
            <w:szCs w:val="24"/>
            <w:lang w:val="en-US"/>
          </w:rPr>
          <w:t>www.twirpx.com</w:t>
        </w:r>
      </w:hyperlink>
      <w:r w:rsidR="005F4900" w:rsidRPr="005F4900">
        <w:rPr>
          <w:rFonts w:ascii="Times New Roman" w:hAnsi="Times New Roman"/>
          <w:sz w:val="24"/>
          <w:szCs w:val="24"/>
          <w:lang w:val="en-US"/>
        </w:rPr>
        <w:t xml:space="preserve"> </w:t>
      </w:r>
      <w:r w:rsidR="007438E9" w:rsidRPr="00106F9E">
        <w:rPr>
          <w:rFonts w:ascii="Times New Roman" w:eastAsia="Times New Roman" w:hAnsi="Times New Roman"/>
          <w:sz w:val="24"/>
          <w:szCs w:val="24"/>
          <w:lang w:val="en-US"/>
        </w:rPr>
        <w:t>Jervis S. New Grammar Time 1 Student's Book</w:t>
      </w:r>
    </w:p>
    <w:p w:rsidR="00AE6BEB" w:rsidRPr="00106F9E" w:rsidRDefault="00E26A4F" w:rsidP="007438E9">
      <w:pPr>
        <w:pStyle w:val="a3"/>
        <w:numPr>
          <w:ilvl w:val="0"/>
          <w:numId w:val="14"/>
        </w:numPr>
        <w:rPr>
          <w:rFonts w:ascii="Times New Roman" w:hAnsi="Times New Roman"/>
          <w:sz w:val="24"/>
          <w:szCs w:val="24"/>
          <w:lang w:val="en-US" w:eastAsia="ru-RU"/>
        </w:rPr>
      </w:pPr>
      <w:hyperlink r:id="rId8" w:history="1">
        <w:r w:rsidR="00D80CF4" w:rsidRPr="00106F9E">
          <w:rPr>
            <w:rStyle w:val="a7"/>
            <w:rFonts w:ascii="Times New Roman" w:eastAsia="Times New Roman" w:hAnsi="Times New Roman"/>
            <w:b/>
            <w:color w:val="auto"/>
            <w:sz w:val="24"/>
            <w:szCs w:val="24"/>
            <w:lang w:val="en-US"/>
          </w:rPr>
          <w:t>www.twirpx.com</w:t>
        </w:r>
      </w:hyperlink>
      <w:r w:rsidR="005F4900" w:rsidRPr="005F4900">
        <w:rPr>
          <w:rFonts w:ascii="Times New Roman" w:hAnsi="Times New Roman"/>
          <w:sz w:val="24"/>
          <w:szCs w:val="24"/>
          <w:lang w:val="en-US"/>
        </w:rPr>
        <w:t xml:space="preserve"> </w:t>
      </w:r>
      <w:r w:rsidR="00D80CF4" w:rsidRPr="00106F9E">
        <w:rPr>
          <w:rFonts w:ascii="Times New Roman" w:hAnsi="Times New Roman"/>
          <w:sz w:val="24"/>
          <w:szCs w:val="24"/>
          <w:lang w:val="en-US" w:eastAsia="ru-RU"/>
        </w:rPr>
        <w:t>Jervis Sandy. New Grammar Time 2</w:t>
      </w:r>
    </w:p>
    <w:p w:rsidR="00D80CF4" w:rsidRPr="00106F9E" w:rsidRDefault="00E26A4F" w:rsidP="007438E9">
      <w:pPr>
        <w:pStyle w:val="a3"/>
        <w:numPr>
          <w:ilvl w:val="0"/>
          <w:numId w:val="14"/>
        </w:numPr>
        <w:rPr>
          <w:rFonts w:ascii="Times New Roman" w:hAnsi="Times New Roman"/>
          <w:sz w:val="24"/>
          <w:szCs w:val="24"/>
          <w:lang w:val="en-US" w:eastAsia="ru-RU"/>
        </w:rPr>
      </w:pPr>
      <w:hyperlink r:id="rId9" w:history="1">
        <w:r w:rsidR="00D80CF4" w:rsidRPr="00106F9E">
          <w:rPr>
            <w:rStyle w:val="a7"/>
            <w:rFonts w:ascii="Times New Roman" w:eastAsia="Times New Roman" w:hAnsi="Times New Roman"/>
            <w:b/>
            <w:color w:val="auto"/>
            <w:sz w:val="24"/>
            <w:szCs w:val="24"/>
            <w:lang w:val="en-US"/>
          </w:rPr>
          <w:t>www.twirpx.com</w:t>
        </w:r>
      </w:hyperlink>
      <w:r w:rsidR="005F4900" w:rsidRPr="005F4900">
        <w:rPr>
          <w:rFonts w:ascii="Times New Roman" w:hAnsi="Times New Roman"/>
          <w:sz w:val="24"/>
          <w:szCs w:val="24"/>
          <w:lang w:val="en-US"/>
        </w:rPr>
        <w:t xml:space="preserve"> </w:t>
      </w:r>
      <w:r w:rsidR="00D80CF4" w:rsidRPr="00106F9E">
        <w:rPr>
          <w:rFonts w:ascii="Times New Roman" w:hAnsi="Times New Roman"/>
          <w:sz w:val="24"/>
          <w:szCs w:val="24"/>
          <w:lang w:val="en-US" w:eastAsia="ru-RU"/>
        </w:rPr>
        <w:t>Jervis Sandy. New grammar time 2 Audio</w:t>
      </w:r>
    </w:p>
    <w:sectPr w:rsidR="00D80CF4" w:rsidRPr="00106F9E" w:rsidSect="005124FB">
      <w:pgSz w:w="11906" w:h="16838"/>
      <w:pgMar w:top="1134"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4EA67DA"/>
    <w:lvl w:ilvl="0">
      <w:numFmt w:val="decimal"/>
      <w:lvlText w:val="*"/>
      <w:lvlJc w:val="left"/>
    </w:lvl>
  </w:abstractNum>
  <w:abstractNum w:abstractNumId="1">
    <w:nsid w:val="0AC6705C"/>
    <w:multiLevelType w:val="hybridMultilevel"/>
    <w:tmpl w:val="E762307E"/>
    <w:lvl w:ilvl="0" w:tplc="C4F0E1D2">
      <w:start w:val="1"/>
      <w:numFmt w:val="decimal"/>
      <w:lvlText w:val="%1."/>
      <w:lvlJc w:val="left"/>
      <w:pPr>
        <w:ind w:left="1192" w:hanging="360"/>
      </w:pPr>
      <w:rPr>
        <w:rFonts w:hint="default"/>
        <w:i/>
        <w:color w:val="000000"/>
      </w:rPr>
    </w:lvl>
    <w:lvl w:ilvl="1" w:tplc="04190019" w:tentative="1">
      <w:start w:val="1"/>
      <w:numFmt w:val="lowerLetter"/>
      <w:lvlText w:val="%2."/>
      <w:lvlJc w:val="left"/>
      <w:pPr>
        <w:ind w:left="1912" w:hanging="360"/>
      </w:pPr>
    </w:lvl>
    <w:lvl w:ilvl="2" w:tplc="0419001B" w:tentative="1">
      <w:start w:val="1"/>
      <w:numFmt w:val="lowerRoman"/>
      <w:lvlText w:val="%3."/>
      <w:lvlJc w:val="right"/>
      <w:pPr>
        <w:ind w:left="2632" w:hanging="180"/>
      </w:pPr>
    </w:lvl>
    <w:lvl w:ilvl="3" w:tplc="0419000F" w:tentative="1">
      <w:start w:val="1"/>
      <w:numFmt w:val="decimal"/>
      <w:lvlText w:val="%4."/>
      <w:lvlJc w:val="left"/>
      <w:pPr>
        <w:ind w:left="3352" w:hanging="360"/>
      </w:pPr>
    </w:lvl>
    <w:lvl w:ilvl="4" w:tplc="04190019" w:tentative="1">
      <w:start w:val="1"/>
      <w:numFmt w:val="lowerLetter"/>
      <w:lvlText w:val="%5."/>
      <w:lvlJc w:val="left"/>
      <w:pPr>
        <w:ind w:left="4072" w:hanging="360"/>
      </w:pPr>
    </w:lvl>
    <w:lvl w:ilvl="5" w:tplc="0419001B" w:tentative="1">
      <w:start w:val="1"/>
      <w:numFmt w:val="lowerRoman"/>
      <w:lvlText w:val="%6."/>
      <w:lvlJc w:val="right"/>
      <w:pPr>
        <w:ind w:left="4792" w:hanging="180"/>
      </w:pPr>
    </w:lvl>
    <w:lvl w:ilvl="6" w:tplc="0419000F" w:tentative="1">
      <w:start w:val="1"/>
      <w:numFmt w:val="decimal"/>
      <w:lvlText w:val="%7."/>
      <w:lvlJc w:val="left"/>
      <w:pPr>
        <w:ind w:left="5512" w:hanging="360"/>
      </w:pPr>
    </w:lvl>
    <w:lvl w:ilvl="7" w:tplc="04190019" w:tentative="1">
      <w:start w:val="1"/>
      <w:numFmt w:val="lowerLetter"/>
      <w:lvlText w:val="%8."/>
      <w:lvlJc w:val="left"/>
      <w:pPr>
        <w:ind w:left="6232" w:hanging="360"/>
      </w:pPr>
    </w:lvl>
    <w:lvl w:ilvl="8" w:tplc="0419001B" w:tentative="1">
      <w:start w:val="1"/>
      <w:numFmt w:val="lowerRoman"/>
      <w:lvlText w:val="%9."/>
      <w:lvlJc w:val="right"/>
      <w:pPr>
        <w:ind w:left="6952" w:hanging="180"/>
      </w:pPr>
    </w:lvl>
  </w:abstractNum>
  <w:abstractNum w:abstractNumId="2">
    <w:nsid w:val="0E1B4DCD"/>
    <w:multiLevelType w:val="hybridMultilevel"/>
    <w:tmpl w:val="9AE8521E"/>
    <w:lvl w:ilvl="0" w:tplc="C34E0D3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A2565"/>
    <w:multiLevelType w:val="hybridMultilevel"/>
    <w:tmpl w:val="E762307E"/>
    <w:lvl w:ilvl="0" w:tplc="C4F0E1D2">
      <w:start w:val="1"/>
      <w:numFmt w:val="decimal"/>
      <w:lvlText w:val="%1."/>
      <w:lvlJc w:val="left"/>
      <w:pPr>
        <w:ind w:left="1192" w:hanging="360"/>
      </w:pPr>
      <w:rPr>
        <w:rFonts w:hint="default"/>
        <w:i/>
        <w:color w:val="000000"/>
      </w:rPr>
    </w:lvl>
    <w:lvl w:ilvl="1" w:tplc="04190019" w:tentative="1">
      <w:start w:val="1"/>
      <w:numFmt w:val="lowerLetter"/>
      <w:lvlText w:val="%2."/>
      <w:lvlJc w:val="left"/>
      <w:pPr>
        <w:ind w:left="1912" w:hanging="360"/>
      </w:pPr>
    </w:lvl>
    <w:lvl w:ilvl="2" w:tplc="0419001B" w:tentative="1">
      <w:start w:val="1"/>
      <w:numFmt w:val="lowerRoman"/>
      <w:lvlText w:val="%3."/>
      <w:lvlJc w:val="right"/>
      <w:pPr>
        <w:ind w:left="2632" w:hanging="180"/>
      </w:pPr>
    </w:lvl>
    <w:lvl w:ilvl="3" w:tplc="0419000F" w:tentative="1">
      <w:start w:val="1"/>
      <w:numFmt w:val="decimal"/>
      <w:lvlText w:val="%4."/>
      <w:lvlJc w:val="left"/>
      <w:pPr>
        <w:ind w:left="3352" w:hanging="360"/>
      </w:pPr>
    </w:lvl>
    <w:lvl w:ilvl="4" w:tplc="04190019" w:tentative="1">
      <w:start w:val="1"/>
      <w:numFmt w:val="lowerLetter"/>
      <w:lvlText w:val="%5."/>
      <w:lvlJc w:val="left"/>
      <w:pPr>
        <w:ind w:left="4072" w:hanging="360"/>
      </w:pPr>
    </w:lvl>
    <w:lvl w:ilvl="5" w:tplc="0419001B" w:tentative="1">
      <w:start w:val="1"/>
      <w:numFmt w:val="lowerRoman"/>
      <w:lvlText w:val="%6."/>
      <w:lvlJc w:val="right"/>
      <w:pPr>
        <w:ind w:left="4792" w:hanging="180"/>
      </w:pPr>
    </w:lvl>
    <w:lvl w:ilvl="6" w:tplc="0419000F" w:tentative="1">
      <w:start w:val="1"/>
      <w:numFmt w:val="decimal"/>
      <w:lvlText w:val="%7."/>
      <w:lvlJc w:val="left"/>
      <w:pPr>
        <w:ind w:left="5512" w:hanging="360"/>
      </w:pPr>
    </w:lvl>
    <w:lvl w:ilvl="7" w:tplc="04190019" w:tentative="1">
      <w:start w:val="1"/>
      <w:numFmt w:val="lowerLetter"/>
      <w:lvlText w:val="%8."/>
      <w:lvlJc w:val="left"/>
      <w:pPr>
        <w:ind w:left="6232" w:hanging="360"/>
      </w:pPr>
    </w:lvl>
    <w:lvl w:ilvl="8" w:tplc="0419001B" w:tentative="1">
      <w:start w:val="1"/>
      <w:numFmt w:val="lowerRoman"/>
      <w:lvlText w:val="%9."/>
      <w:lvlJc w:val="right"/>
      <w:pPr>
        <w:ind w:left="6952" w:hanging="180"/>
      </w:pPr>
    </w:lvl>
  </w:abstractNum>
  <w:abstractNum w:abstractNumId="4">
    <w:nsid w:val="24D0025E"/>
    <w:multiLevelType w:val="hybridMultilevel"/>
    <w:tmpl w:val="F8C67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2E425D"/>
    <w:multiLevelType w:val="hybridMultilevel"/>
    <w:tmpl w:val="609E074C"/>
    <w:lvl w:ilvl="0" w:tplc="1BEED1FC">
      <w:start w:val="1"/>
      <w:numFmt w:val="decimal"/>
      <w:lvlText w:val="%1."/>
      <w:lvlJc w:val="left"/>
      <w:pPr>
        <w:ind w:left="4608" w:hanging="360"/>
      </w:pPr>
      <w:rPr>
        <w:rFonts w:hint="default"/>
      </w:rPr>
    </w:lvl>
    <w:lvl w:ilvl="1" w:tplc="04190019" w:tentative="1">
      <w:start w:val="1"/>
      <w:numFmt w:val="lowerLetter"/>
      <w:lvlText w:val="%2."/>
      <w:lvlJc w:val="left"/>
      <w:pPr>
        <w:ind w:left="5328" w:hanging="360"/>
      </w:pPr>
    </w:lvl>
    <w:lvl w:ilvl="2" w:tplc="0419001B" w:tentative="1">
      <w:start w:val="1"/>
      <w:numFmt w:val="lowerRoman"/>
      <w:lvlText w:val="%3."/>
      <w:lvlJc w:val="right"/>
      <w:pPr>
        <w:ind w:left="6048" w:hanging="180"/>
      </w:pPr>
    </w:lvl>
    <w:lvl w:ilvl="3" w:tplc="0419000F" w:tentative="1">
      <w:start w:val="1"/>
      <w:numFmt w:val="decimal"/>
      <w:lvlText w:val="%4."/>
      <w:lvlJc w:val="left"/>
      <w:pPr>
        <w:ind w:left="6768" w:hanging="360"/>
      </w:pPr>
    </w:lvl>
    <w:lvl w:ilvl="4" w:tplc="04190019" w:tentative="1">
      <w:start w:val="1"/>
      <w:numFmt w:val="lowerLetter"/>
      <w:lvlText w:val="%5."/>
      <w:lvlJc w:val="left"/>
      <w:pPr>
        <w:ind w:left="7488" w:hanging="360"/>
      </w:pPr>
    </w:lvl>
    <w:lvl w:ilvl="5" w:tplc="0419001B" w:tentative="1">
      <w:start w:val="1"/>
      <w:numFmt w:val="lowerRoman"/>
      <w:lvlText w:val="%6."/>
      <w:lvlJc w:val="right"/>
      <w:pPr>
        <w:ind w:left="8208" w:hanging="180"/>
      </w:pPr>
    </w:lvl>
    <w:lvl w:ilvl="6" w:tplc="0419000F" w:tentative="1">
      <w:start w:val="1"/>
      <w:numFmt w:val="decimal"/>
      <w:lvlText w:val="%7."/>
      <w:lvlJc w:val="left"/>
      <w:pPr>
        <w:ind w:left="8928" w:hanging="360"/>
      </w:pPr>
    </w:lvl>
    <w:lvl w:ilvl="7" w:tplc="04190019" w:tentative="1">
      <w:start w:val="1"/>
      <w:numFmt w:val="lowerLetter"/>
      <w:lvlText w:val="%8."/>
      <w:lvlJc w:val="left"/>
      <w:pPr>
        <w:ind w:left="9648" w:hanging="360"/>
      </w:pPr>
    </w:lvl>
    <w:lvl w:ilvl="8" w:tplc="0419001B" w:tentative="1">
      <w:start w:val="1"/>
      <w:numFmt w:val="lowerRoman"/>
      <w:lvlText w:val="%9."/>
      <w:lvlJc w:val="right"/>
      <w:pPr>
        <w:ind w:left="10368" w:hanging="180"/>
      </w:pPr>
    </w:lvl>
  </w:abstractNum>
  <w:abstractNum w:abstractNumId="6">
    <w:nsid w:val="2C403D79"/>
    <w:multiLevelType w:val="hybridMultilevel"/>
    <w:tmpl w:val="E0F6E4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A24C56"/>
    <w:multiLevelType w:val="hybridMultilevel"/>
    <w:tmpl w:val="BA6A2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D51478"/>
    <w:multiLevelType w:val="multilevel"/>
    <w:tmpl w:val="CBF067A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eastAsia="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A92286E"/>
    <w:multiLevelType w:val="multilevel"/>
    <w:tmpl w:val="18BA15D8"/>
    <w:lvl w:ilvl="0">
      <w:start w:val="1"/>
      <w:numFmt w:val="bullet"/>
      <w:lvlText w:val=""/>
      <w:lvlJc w:val="left"/>
      <w:pPr>
        <w:tabs>
          <w:tab w:val="num" w:pos="502"/>
        </w:tabs>
        <w:ind w:left="502" w:hanging="360"/>
      </w:pPr>
      <w:rPr>
        <w:rFonts w:ascii="Symbol" w:hAnsi="Symbol" w:hint="default"/>
        <w:sz w:val="20"/>
      </w:rPr>
    </w:lvl>
    <w:lvl w:ilvl="1">
      <w:start w:val="1"/>
      <w:numFmt w:val="decimal"/>
      <w:lvlText w:val="%2."/>
      <w:lvlJc w:val="left"/>
      <w:pPr>
        <w:ind w:left="1222" w:hanging="360"/>
      </w:pPr>
      <w:rPr>
        <w:rFonts w:hint="default"/>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0">
    <w:nsid w:val="4EF54261"/>
    <w:multiLevelType w:val="multilevel"/>
    <w:tmpl w:val="9B349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60A1588"/>
    <w:multiLevelType w:val="hybridMultilevel"/>
    <w:tmpl w:val="8F30B1D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61EF5813"/>
    <w:multiLevelType w:val="hybridMultilevel"/>
    <w:tmpl w:val="54B0486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691D4DB8"/>
    <w:multiLevelType w:val="hybridMultilevel"/>
    <w:tmpl w:val="A5F09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7605F88"/>
    <w:multiLevelType w:val="multilevel"/>
    <w:tmpl w:val="7304F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8F530B6"/>
    <w:multiLevelType w:val="multilevel"/>
    <w:tmpl w:val="C40C9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C5D4538"/>
    <w:multiLevelType w:val="multilevel"/>
    <w:tmpl w:val="5D1A4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0"/>
    <w:lvlOverride w:ilvl="0">
      <w:lvl w:ilvl="0">
        <w:start w:val="65535"/>
        <w:numFmt w:val="bullet"/>
        <w:lvlText w:val="-"/>
        <w:legacy w:legacy="1" w:legacySpace="0" w:legacyIndent="141"/>
        <w:lvlJc w:val="left"/>
        <w:rPr>
          <w:rFonts w:ascii="Times New Roman" w:hAnsi="Times New Roman" w:cs="Times New Roman" w:hint="default"/>
        </w:rPr>
      </w:lvl>
    </w:lvlOverride>
  </w:num>
  <w:num w:numId="4">
    <w:abstractNumId w:val="14"/>
  </w:num>
  <w:num w:numId="5">
    <w:abstractNumId w:val="16"/>
  </w:num>
  <w:num w:numId="6">
    <w:abstractNumId w:val="1"/>
  </w:num>
  <w:num w:numId="7">
    <w:abstractNumId w:val="8"/>
  </w:num>
  <w:num w:numId="8">
    <w:abstractNumId w:val="10"/>
  </w:num>
  <w:num w:numId="9">
    <w:abstractNumId w:val="9"/>
  </w:num>
  <w:num w:numId="10">
    <w:abstractNumId w:val="3"/>
  </w:num>
  <w:num w:numId="11">
    <w:abstractNumId w:val="13"/>
  </w:num>
  <w:num w:numId="12">
    <w:abstractNumId w:val="15"/>
  </w:num>
  <w:num w:numId="13">
    <w:abstractNumId w:val="7"/>
  </w:num>
  <w:num w:numId="14">
    <w:abstractNumId w:val="2"/>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6B596F"/>
    <w:rsid w:val="00055C76"/>
    <w:rsid w:val="00066C2B"/>
    <w:rsid w:val="000921AE"/>
    <w:rsid w:val="000B432C"/>
    <w:rsid w:val="000D1BFE"/>
    <w:rsid w:val="00106F9E"/>
    <w:rsid w:val="00125834"/>
    <w:rsid w:val="00154A5C"/>
    <w:rsid w:val="00176AA9"/>
    <w:rsid w:val="001D667B"/>
    <w:rsid w:val="001F1F22"/>
    <w:rsid w:val="0022102F"/>
    <w:rsid w:val="002240DD"/>
    <w:rsid w:val="00265279"/>
    <w:rsid w:val="0026586F"/>
    <w:rsid w:val="002A41CD"/>
    <w:rsid w:val="00314415"/>
    <w:rsid w:val="003E2540"/>
    <w:rsid w:val="00403CB7"/>
    <w:rsid w:val="00415031"/>
    <w:rsid w:val="00434653"/>
    <w:rsid w:val="0043741B"/>
    <w:rsid w:val="00437BDF"/>
    <w:rsid w:val="00480705"/>
    <w:rsid w:val="0048558C"/>
    <w:rsid w:val="004A0F87"/>
    <w:rsid w:val="004B72E1"/>
    <w:rsid w:val="004B7E33"/>
    <w:rsid w:val="004F1F5A"/>
    <w:rsid w:val="005124FB"/>
    <w:rsid w:val="00523C86"/>
    <w:rsid w:val="005333DE"/>
    <w:rsid w:val="005A17E3"/>
    <w:rsid w:val="005B0DA6"/>
    <w:rsid w:val="005C5AAD"/>
    <w:rsid w:val="005F4900"/>
    <w:rsid w:val="00610316"/>
    <w:rsid w:val="00612270"/>
    <w:rsid w:val="00624B8C"/>
    <w:rsid w:val="00644849"/>
    <w:rsid w:val="00691F19"/>
    <w:rsid w:val="006B596F"/>
    <w:rsid w:val="00700DD6"/>
    <w:rsid w:val="007074B1"/>
    <w:rsid w:val="007438E9"/>
    <w:rsid w:val="0074681B"/>
    <w:rsid w:val="007C2E60"/>
    <w:rsid w:val="00832801"/>
    <w:rsid w:val="008425CE"/>
    <w:rsid w:val="00862DC7"/>
    <w:rsid w:val="008A049E"/>
    <w:rsid w:val="00942325"/>
    <w:rsid w:val="0098665C"/>
    <w:rsid w:val="0099122A"/>
    <w:rsid w:val="009D6A0D"/>
    <w:rsid w:val="009E1F30"/>
    <w:rsid w:val="009E5B59"/>
    <w:rsid w:val="00A75F37"/>
    <w:rsid w:val="00AC0555"/>
    <w:rsid w:val="00AE6BEB"/>
    <w:rsid w:val="00B13131"/>
    <w:rsid w:val="00B64ADE"/>
    <w:rsid w:val="00B936A2"/>
    <w:rsid w:val="00BB4544"/>
    <w:rsid w:val="00BC0D11"/>
    <w:rsid w:val="00BE7019"/>
    <w:rsid w:val="00BF1FBC"/>
    <w:rsid w:val="00C37702"/>
    <w:rsid w:val="00C954CE"/>
    <w:rsid w:val="00CB63DB"/>
    <w:rsid w:val="00CE12DE"/>
    <w:rsid w:val="00CE7E8A"/>
    <w:rsid w:val="00D14E75"/>
    <w:rsid w:val="00D741CA"/>
    <w:rsid w:val="00D80CF4"/>
    <w:rsid w:val="00D81509"/>
    <w:rsid w:val="00D85647"/>
    <w:rsid w:val="00DA22BE"/>
    <w:rsid w:val="00DB2E27"/>
    <w:rsid w:val="00DC0D06"/>
    <w:rsid w:val="00DD5BB7"/>
    <w:rsid w:val="00E26A4F"/>
    <w:rsid w:val="00E27674"/>
    <w:rsid w:val="00E31617"/>
    <w:rsid w:val="00E45463"/>
    <w:rsid w:val="00E52613"/>
    <w:rsid w:val="00E80B57"/>
    <w:rsid w:val="00E90C73"/>
    <w:rsid w:val="00EA467C"/>
    <w:rsid w:val="00ED4E80"/>
    <w:rsid w:val="00EF1375"/>
    <w:rsid w:val="00F02E4E"/>
    <w:rsid w:val="00F0693E"/>
    <w:rsid w:val="00F14322"/>
    <w:rsid w:val="00F22327"/>
    <w:rsid w:val="00F25DB0"/>
    <w:rsid w:val="00F66003"/>
    <w:rsid w:val="4F7C1B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96F"/>
    <w:pPr>
      <w:spacing w:after="160" w:line="259" w:lineRule="auto"/>
    </w:pPr>
  </w:style>
  <w:style w:type="paragraph" w:styleId="2">
    <w:name w:val="heading 2"/>
    <w:basedOn w:val="a"/>
    <w:link w:val="20"/>
    <w:uiPriority w:val="9"/>
    <w:qFormat/>
    <w:rsid w:val="00D80CF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596F"/>
    <w:pPr>
      <w:spacing w:after="200" w:line="276" w:lineRule="auto"/>
      <w:ind w:left="720"/>
      <w:contextualSpacing/>
    </w:pPr>
    <w:rPr>
      <w:rFonts w:ascii="Calibri" w:eastAsia="Calibri" w:hAnsi="Calibri" w:cs="Times New Roman"/>
    </w:rPr>
  </w:style>
  <w:style w:type="paragraph" w:styleId="a4">
    <w:name w:val="No Spacing"/>
    <w:uiPriority w:val="1"/>
    <w:qFormat/>
    <w:rsid w:val="006B596F"/>
    <w:pPr>
      <w:spacing w:after="0" w:line="240" w:lineRule="auto"/>
    </w:pPr>
  </w:style>
  <w:style w:type="table" w:styleId="a5">
    <w:name w:val="Table Grid"/>
    <w:basedOn w:val="a1"/>
    <w:uiPriority w:val="39"/>
    <w:rsid w:val="004A0F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CE7E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D80CF4"/>
    <w:rPr>
      <w:rFonts w:ascii="Times New Roman" w:eastAsia="Times New Roman" w:hAnsi="Times New Roman" w:cs="Times New Roman"/>
      <w:b/>
      <w:bCs/>
      <w:sz w:val="36"/>
      <w:szCs w:val="36"/>
      <w:lang w:eastAsia="ru-RU"/>
    </w:rPr>
  </w:style>
  <w:style w:type="character" w:styleId="a7">
    <w:name w:val="Hyperlink"/>
    <w:basedOn w:val="a0"/>
    <w:uiPriority w:val="99"/>
    <w:unhideWhenUsed/>
    <w:rsid w:val="00D80CF4"/>
    <w:rPr>
      <w:color w:val="0000FF"/>
      <w:u w:val="single"/>
    </w:rPr>
  </w:style>
  <w:style w:type="character" w:customStyle="1" w:styleId="pathseparator">
    <w:name w:val="path__separator"/>
    <w:basedOn w:val="a0"/>
    <w:rsid w:val="00D80CF4"/>
  </w:style>
  <w:style w:type="character" w:styleId="a8">
    <w:name w:val="FollowedHyperlink"/>
    <w:basedOn w:val="a0"/>
    <w:uiPriority w:val="99"/>
    <w:semiHidden/>
    <w:unhideWhenUsed/>
    <w:rsid w:val="007438E9"/>
    <w:rPr>
      <w:color w:val="800080" w:themeColor="followedHyperlink"/>
      <w:u w:val="single"/>
    </w:rPr>
  </w:style>
  <w:style w:type="character" w:styleId="a9">
    <w:name w:val="Strong"/>
    <w:basedOn w:val="a0"/>
    <w:uiPriority w:val="22"/>
    <w:qFormat/>
    <w:rsid w:val="00066C2B"/>
    <w:rPr>
      <w:b/>
      <w:bCs/>
    </w:rPr>
  </w:style>
  <w:style w:type="paragraph" w:customStyle="1" w:styleId="c5">
    <w:name w:val="c5"/>
    <w:basedOn w:val="a"/>
    <w:rsid w:val="005333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5333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4092944">
      <w:bodyDiv w:val="1"/>
      <w:marLeft w:val="0"/>
      <w:marRight w:val="0"/>
      <w:marTop w:val="0"/>
      <w:marBottom w:val="0"/>
      <w:divBdr>
        <w:top w:val="none" w:sz="0" w:space="0" w:color="auto"/>
        <w:left w:val="none" w:sz="0" w:space="0" w:color="auto"/>
        <w:bottom w:val="none" w:sz="0" w:space="0" w:color="auto"/>
        <w:right w:val="none" w:sz="0" w:space="0" w:color="auto"/>
      </w:divBdr>
    </w:div>
    <w:div w:id="562758046">
      <w:bodyDiv w:val="1"/>
      <w:marLeft w:val="0"/>
      <w:marRight w:val="0"/>
      <w:marTop w:val="0"/>
      <w:marBottom w:val="0"/>
      <w:divBdr>
        <w:top w:val="none" w:sz="0" w:space="0" w:color="auto"/>
        <w:left w:val="none" w:sz="0" w:space="0" w:color="auto"/>
        <w:bottom w:val="none" w:sz="0" w:space="0" w:color="auto"/>
        <w:right w:val="none" w:sz="0" w:space="0" w:color="auto"/>
      </w:divBdr>
    </w:div>
    <w:div w:id="775368031">
      <w:bodyDiv w:val="1"/>
      <w:marLeft w:val="0"/>
      <w:marRight w:val="0"/>
      <w:marTop w:val="0"/>
      <w:marBottom w:val="0"/>
      <w:divBdr>
        <w:top w:val="none" w:sz="0" w:space="0" w:color="auto"/>
        <w:left w:val="none" w:sz="0" w:space="0" w:color="auto"/>
        <w:bottom w:val="none" w:sz="0" w:space="0" w:color="auto"/>
        <w:right w:val="none" w:sz="0" w:space="0" w:color="auto"/>
      </w:divBdr>
      <w:divsChild>
        <w:div w:id="113519985">
          <w:marLeft w:val="0"/>
          <w:marRight w:val="0"/>
          <w:marTop w:val="0"/>
          <w:marBottom w:val="0"/>
          <w:divBdr>
            <w:top w:val="none" w:sz="0" w:space="0" w:color="auto"/>
            <w:left w:val="none" w:sz="0" w:space="0" w:color="auto"/>
            <w:bottom w:val="none" w:sz="0" w:space="0" w:color="auto"/>
            <w:right w:val="none" w:sz="0" w:space="0" w:color="auto"/>
          </w:divBdr>
          <w:divsChild>
            <w:div w:id="2103253518">
              <w:marLeft w:val="0"/>
              <w:marRight w:val="0"/>
              <w:marTop w:val="0"/>
              <w:marBottom w:val="0"/>
              <w:divBdr>
                <w:top w:val="none" w:sz="0" w:space="0" w:color="auto"/>
                <w:left w:val="none" w:sz="0" w:space="0" w:color="auto"/>
                <w:bottom w:val="none" w:sz="0" w:space="0" w:color="auto"/>
                <w:right w:val="none" w:sz="0" w:space="0" w:color="auto"/>
              </w:divBdr>
            </w:div>
            <w:div w:id="16541716">
              <w:marLeft w:val="0"/>
              <w:marRight w:val="0"/>
              <w:marTop w:val="0"/>
              <w:marBottom w:val="0"/>
              <w:divBdr>
                <w:top w:val="none" w:sz="0" w:space="0" w:color="auto"/>
                <w:left w:val="none" w:sz="0" w:space="0" w:color="auto"/>
                <w:bottom w:val="none" w:sz="0" w:space="0" w:color="auto"/>
                <w:right w:val="none" w:sz="0" w:space="0" w:color="auto"/>
              </w:divBdr>
              <w:divsChild>
                <w:div w:id="639768688">
                  <w:marLeft w:val="0"/>
                  <w:marRight w:val="0"/>
                  <w:marTop w:val="0"/>
                  <w:marBottom w:val="0"/>
                  <w:divBdr>
                    <w:top w:val="none" w:sz="0" w:space="0" w:color="auto"/>
                    <w:left w:val="none" w:sz="0" w:space="0" w:color="auto"/>
                    <w:bottom w:val="none" w:sz="0" w:space="0" w:color="auto"/>
                    <w:right w:val="none" w:sz="0" w:space="0" w:color="auto"/>
                  </w:divBdr>
                </w:div>
              </w:divsChild>
            </w:div>
            <w:div w:id="725615156">
              <w:marLeft w:val="0"/>
              <w:marRight w:val="0"/>
              <w:marTop w:val="30"/>
              <w:marBottom w:val="0"/>
              <w:divBdr>
                <w:top w:val="none" w:sz="0" w:space="0" w:color="auto"/>
                <w:left w:val="none" w:sz="0" w:space="0" w:color="auto"/>
                <w:bottom w:val="none" w:sz="0" w:space="0" w:color="auto"/>
                <w:right w:val="none" w:sz="0" w:space="0" w:color="auto"/>
              </w:divBdr>
              <w:divsChild>
                <w:div w:id="182847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835449">
          <w:marLeft w:val="0"/>
          <w:marRight w:val="0"/>
          <w:marTop w:val="0"/>
          <w:marBottom w:val="0"/>
          <w:divBdr>
            <w:top w:val="none" w:sz="0" w:space="0" w:color="auto"/>
            <w:left w:val="none" w:sz="0" w:space="0" w:color="auto"/>
            <w:bottom w:val="none" w:sz="0" w:space="0" w:color="auto"/>
            <w:right w:val="none" w:sz="0" w:space="0" w:color="auto"/>
          </w:divBdr>
          <w:divsChild>
            <w:div w:id="1449812721">
              <w:marLeft w:val="0"/>
              <w:marRight w:val="0"/>
              <w:marTop w:val="0"/>
              <w:marBottom w:val="0"/>
              <w:divBdr>
                <w:top w:val="none" w:sz="0" w:space="0" w:color="auto"/>
                <w:left w:val="none" w:sz="0" w:space="0" w:color="auto"/>
                <w:bottom w:val="none" w:sz="0" w:space="0" w:color="auto"/>
                <w:right w:val="none" w:sz="0" w:space="0" w:color="auto"/>
              </w:divBdr>
            </w:div>
            <w:div w:id="1020857608">
              <w:marLeft w:val="0"/>
              <w:marRight w:val="0"/>
              <w:marTop w:val="0"/>
              <w:marBottom w:val="0"/>
              <w:divBdr>
                <w:top w:val="none" w:sz="0" w:space="0" w:color="auto"/>
                <w:left w:val="none" w:sz="0" w:space="0" w:color="auto"/>
                <w:bottom w:val="none" w:sz="0" w:space="0" w:color="auto"/>
                <w:right w:val="none" w:sz="0" w:space="0" w:color="auto"/>
              </w:divBdr>
              <w:divsChild>
                <w:div w:id="147549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878736">
      <w:bodyDiv w:val="1"/>
      <w:marLeft w:val="0"/>
      <w:marRight w:val="0"/>
      <w:marTop w:val="0"/>
      <w:marBottom w:val="0"/>
      <w:divBdr>
        <w:top w:val="none" w:sz="0" w:space="0" w:color="auto"/>
        <w:left w:val="none" w:sz="0" w:space="0" w:color="auto"/>
        <w:bottom w:val="none" w:sz="0" w:space="0" w:color="auto"/>
        <w:right w:val="none" w:sz="0" w:space="0" w:color="auto"/>
      </w:divBdr>
    </w:div>
    <w:div w:id="1178615666">
      <w:bodyDiv w:val="1"/>
      <w:marLeft w:val="0"/>
      <w:marRight w:val="0"/>
      <w:marTop w:val="0"/>
      <w:marBottom w:val="0"/>
      <w:divBdr>
        <w:top w:val="none" w:sz="0" w:space="0" w:color="auto"/>
        <w:left w:val="none" w:sz="0" w:space="0" w:color="auto"/>
        <w:bottom w:val="none" w:sz="0" w:space="0" w:color="auto"/>
        <w:right w:val="none" w:sz="0" w:space="0" w:color="auto"/>
      </w:divBdr>
    </w:div>
    <w:div w:id="1293756597">
      <w:bodyDiv w:val="1"/>
      <w:marLeft w:val="0"/>
      <w:marRight w:val="0"/>
      <w:marTop w:val="0"/>
      <w:marBottom w:val="0"/>
      <w:divBdr>
        <w:top w:val="none" w:sz="0" w:space="0" w:color="auto"/>
        <w:left w:val="none" w:sz="0" w:space="0" w:color="auto"/>
        <w:bottom w:val="none" w:sz="0" w:space="0" w:color="auto"/>
        <w:right w:val="none" w:sz="0" w:space="0" w:color="auto"/>
      </w:divBdr>
    </w:div>
    <w:div w:id="1509756413">
      <w:bodyDiv w:val="1"/>
      <w:marLeft w:val="0"/>
      <w:marRight w:val="0"/>
      <w:marTop w:val="0"/>
      <w:marBottom w:val="0"/>
      <w:divBdr>
        <w:top w:val="none" w:sz="0" w:space="0" w:color="auto"/>
        <w:left w:val="none" w:sz="0" w:space="0" w:color="auto"/>
        <w:bottom w:val="none" w:sz="0" w:space="0" w:color="auto"/>
        <w:right w:val="none" w:sz="0" w:space="0" w:color="auto"/>
      </w:divBdr>
    </w:div>
    <w:div w:id="1743260061">
      <w:bodyDiv w:val="1"/>
      <w:marLeft w:val="0"/>
      <w:marRight w:val="0"/>
      <w:marTop w:val="0"/>
      <w:marBottom w:val="0"/>
      <w:divBdr>
        <w:top w:val="none" w:sz="0" w:space="0" w:color="auto"/>
        <w:left w:val="none" w:sz="0" w:space="0" w:color="auto"/>
        <w:bottom w:val="none" w:sz="0" w:space="0" w:color="auto"/>
        <w:right w:val="none" w:sz="0" w:space="0" w:color="auto"/>
      </w:divBdr>
    </w:div>
    <w:div w:id="1928727511">
      <w:bodyDiv w:val="1"/>
      <w:marLeft w:val="0"/>
      <w:marRight w:val="0"/>
      <w:marTop w:val="0"/>
      <w:marBottom w:val="0"/>
      <w:divBdr>
        <w:top w:val="none" w:sz="0" w:space="0" w:color="auto"/>
        <w:left w:val="none" w:sz="0" w:space="0" w:color="auto"/>
        <w:bottom w:val="none" w:sz="0" w:space="0" w:color="auto"/>
        <w:right w:val="none" w:sz="0" w:space="0" w:color="auto"/>
      </w:divBdr>
    </w:div>
    <w:div w:id="2052419057">
      <w:bodyDiv w:val="1"/>
      <w:marLeft w:val="0"/>
      <w:marRight w:val="0"/>
      <w:marTop w:val="0"/>
      <w:marBottom w:val="0"/>
      <w:divBdr>
        <w:top w:val="none" w:sz="0" w:space="0" w:color="auto"/>
        <w:left w:val="none" w:sz="0" w:space="0" w:color="auto"/>
        <w:bottom w:val="none" w:sz="0" w:space="0" w:color="auto"/>
        <w:right w:val="none" w:sz="0" w:space="0" w:color="auto"/>
      </w:divBdr>
    </w:div>
    <w:div w:id="206085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wirpx.com" TargetMode="External"/><Relationship Id="rId3" Type="http://schemas.openxmlformats.org/officeDocument/2006/relationships/styles" Target="styles.xml"/><Relationship Id="rId7" Type="http://schemas.openxmlformats.org/officeDocument/2006/relationships/hyperlink" Target="http://www.twirpx.com"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wirpx.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wirpx.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33FFD-5BAF-41FD-AF4B-FAB292000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7</Pages>
  <Words>2232</Words>
  <Characters>12727</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44</cp:revision>
  <cp:lastPrinted>2017-11-12T07:22:00Z</cp:lastPrinted>
  <dcterms:created xsi:type="dcterms:W3CDTF">2017-08-01T09:11:00Z</dcterms:created>
  <dcterms:modified xsi:type="dcterms:W3CDTF">2018-03-04T11:29:00Z</dcterms:modified>
</cp:coreProperties>
</file>